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1533" w14:textId="7BC58127" w:rsidR="001848D1" w:rsidRDefault="003B3679" w:rsidP="00451094">
      <w:pPr>
        <w:spacing w:line="400" w:lineRule="exact"/>
        <w:ind w:leftChars="-300" w:hangingChars="257" w:hanging="720"/>
        <w:jc w:val="right"/>
        <w:rPr>
          <w:rFonts w:ascii="Arial" w:hAnsi="Arial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 xml:space="preserve">             </w:t>
      </w:r>
      <w:r w:rsidRPr="00633716">
        <w:rPr>
          <w:rFonts w:ascii="Arial" w:hAnsi="Arial" w:cs="Arial"/>
          <w:sz w:val="28"/>
          <w:szCs w:val="28"/>
        </w:rPr>
        <w:t>填表日期：　　年　　月　　日</w:t>
      </w:r>
    </w:p>
    <w:p w14:paraId="6BC12B81" w14:textId="77777777" w:rsidR="00720C2A" w:rsidRDefault="003B3679" w:rsidP="003B3679">
      <w:pPr>
        <w:spacing w:beforeLines="50" w:before="180"/>
        <w:ind w:left="-720" w:rightChars="-289" w:right="-694"/>
        <w:rPr>
          <w:rFonts w:ascii="標楷體" w:hAnsi="標楷體" w:cs="Arial Unicode MS"/>
          <w:b/>
          <w:sz w:val="28"/>
          <w:szCs w:val="28"/>
        </w:rPr>
      </w:pPr>
      <w:r>
        <w:rPr>
          <w:rFonts w:ascii="標楷體" w:hAnsi="標楷體" w:cs="Arial Unicode MS" w:hint="eastAsia"/>
          <w:b/>
          <w:sz w:val="28"/>
          <w:szCs w:val="28"/>
        </w:rPr>
        <w:t>壹、</w:t>
      </w:r>
      <w:r w:rsidRPr="00F36558">
        <w:rPr>
          <w:rFonts w:ascii="標楷體" w:hAnsi="標楷體" w:cs="Arial Unicode MS" w:hint="eastAsia"/>
          <w:b/>
          <w:sz w:val="28"/>
          <w:szCs w:val="28"/>
        </w:rPr>
        <w:t>業務移交</w:t>
      </w:r>
    </w:p>
    <w:tbl>
      <w:tblPr>
        <w:tblW w:w="0" w:type="auto"/>
        <w:tblInd w:w="-6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"/>
        <w:gridCol w:w="1512"/>
        <w:gridCol w:w="96"/>
        <w:gridCol w:w="1249"/>
        <w:gridCol w:w="222"/>
        <w:gridCol w:w="1026"/>
        <w:gridCol w:w="534"/>
        <w:gridCol w:w="537"/>
        <w:gridCol w:w="1071"/>
        <w:gridCol w:w="2494"/>
      </w:tblGrid>
      <w:tr w:rsidR="003778B1" w:rsidRPr="00E020B5" w14:paraId="0D020708" w14:textId="77777777">
        <w:trPr>
          <w:trHeight w:val="540"/>
        </w:trPr>
        <w:tc>
          <w:tcPr>
            <w:tcW w:w="900" w:type="dxa"/>
            <w:vAlign w:val="center"/>
          </w:tcPr>
          <w:p w14:paraId="6CAED5DE" w14:textId="77777777" w:rsidR="003778B1" w:rsidRPr="00E020B5" w:rsidRDefault="003778B1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A4F95F8" w14:textId="77777777" w:rsidR="003778B1" w:rsidRPr="00E020B5" w:rsidRDefault="003778B1" w:rsidP="00C464E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14:paraId="2A39095C" w14:textId="77777777" w:rsidR="003778B1" w:rsidRPr="00E020B5" w:rsidRDefault="003778B1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到職日期</w:t>
            </w:r>
          </w:p>
        </w:tc>
        <w:tc>
          <w:tcPr>
            <w:tcW w:w="2340" w:type="dxa"/>
            <w:gridSpan w:val="4"/>
            <w:vAlign w:val="center"/>
          </w:tcPr>
          <w:p w14:paraId="6928E616" w14:textId="77777777" w:rsidR="003778B1" w:rsidRPr="00E020B5" w:rsidRDefault="003778B1" w:rsidP="003778B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610FC7C3" w14:textId="77777777" w:rsidR="003778B1" w:rsidRPr="00E020B5" w:rsidRDefault="003778B1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離職日期</w:t>
            </w:r>
          </w:p>
        </w:tc>
        <w:tc>
          <w:tcPr>
            <w:tcW w:w="2518" w:type="dxa"/>
            <w:vAlign w:val="center"/>
          </w:tcPr>
          <w:p w14:paraId="356F61A7" w14:textId="77777777" w:rsidR="003778B1" w:rsidRPr="00E020B5" w:rsidRDefault="003778B1" w:rsidP="00803BF8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年</w:t>
            </w: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 xml:space="preserve">　　</w:t>
            </w:r>
            <w:r w:rsidRPr="00E020B5">
              <w:rPr>
                <w:rFonts w:ascii="標楷體" w:hAnsi="標楷體" w:hint="eastAsia"/>
              </w:rPr>
              <w:t>日</w:t>
            </w:r>
          </w:p>
        </w:tc>
      </w:tr>
      <w:tr w:rsidR="00673B7B" w:rsidRPr="00E020B5" w14:paraId="2E82566D" w14:textId="77777777">
        <w:trPr>
          <w:trHeight w:val="525"/>
        </w:trPr>
        <w:tc>
          <w:tcPr>
            <w:tcW w:w="900" w:type="dxa"/>
            <w:vMerge w:val="restart"/>
            <w:vAlign w:val="center"/>
          </w:tcPr>
          <w:p w14:paraId="21D47CB3" w14:textId="77777777" w:rsidR="00673B7B" w:rsidRPr="00E020B5" w:rsidRDefault="00673B7B" w:rsidP="003B3679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職務</w:t>
            </w:r>
          </w:p>
        </w:tc>
        <w:tc>
          <w:tcPr>
            <w:tcW w:w="4142" w:type="dxa"/>
            <w:gridSpan w:val="5"/>
            <w:vAlign w:val="center"/>
          </w:tcPr>
          <w:p w14:paraId="6FC09ABE" w14:textId="77777777" w:rsidR="00673B7B" w:rsidRPr="00E020B5" w:rsidRDefault="00673B7B" w:rsidP="00673B7B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單位：</w:t>
            </w:r>
            <w:r w:rsidR="00941F06" w:rsidRPr="00E020B5">
              <w:rPr>
                <w:rFonts w:ascii="標楷體" w:hAnsi="標楷體" w:hint="eastAsia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AFD624F" w14:textId="77777777" w:rsidR="00673B7B" w:rsidRPr="00E020B5" w:rsidRDefault="00673B7B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598" w:type="dxa"/>
            <w:gridSpan w:val="2"/>
            <w:vMerge w:val="restart"/>
          </w:tcPr>
          <w:p w14:paraId="75B15121" w14:textId="77777777" w:rsidR="00673B7B" w:rsidRPr="00E020B5" w:rsidRDefault="00673B7B" w:rsidP="00C464E2">
            <w:pPr>
              <w:rPr>
                <w:rFonts w:ascii="標楷體" w:hAnsi="標楷體"/>
              </w:rPr>
            </w:pPr>
          </w:p>
        </w:tc>
      </w:tr>
      <w:tr w:rsidR="00673B7B" w:rsidRPr="00E020B5" w14:paraId="44C92C0D" w14:textId="77777777">
        <w:trPr>
          <w:trHeight w:val="529"/>
        </w:trPr>
        <w:tc>
          <w:tcPr>
            <w:tcW w:w="900" w:type="dxa"/>
            <w:vMerge/>
            <w:vAlign w:val="center"/>
          </w:tcPr>
          <w:p w14:paraId="593A5BC1" w14:textId="77777777" w:rsidR="00673B7B" w:rsidRPr="00E020B5" w:rsidRDefault="00673B7B" w:rsidP="00C464E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142" w:type="dxa"/>
            <w:gridSpan w:val="5"/>
            <w:vAlign w:val="center"/>
          </w:tcPr>
          <w:p w14:paraId="2EDED1E2" w14:textId="77777777" w:rsidR="00673B7B" w:rsidRPr="00E020B5" w:rsidRDefault="00673B7B" w:rsidP="00673B7B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職稱：</w:t>
            </w:r>
            <w:r w:rsidR="00941F06" w:rsidRPr="00E020B5">
              <w:rPr>
                <w:rFonts w:ascii="標楷體" w:hAnsi="標楷體" w:hint="eastAsia"/>
              </w:rPr>
              <w:t xml:space="preserve"> 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35268B9E" w14:textId="77777777" w:rsidR="00673B7B" w:rsidRPr="00E020B5" w:rsidRDefault="00673B7B" w:rsidP="00C464E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598" w:type="dxa"/>
            <w:gridSpan w:val="2"/>
            <w:vMerge/>
          </w:tcPr>
          <w:p w14:paraId="22C6EEF0" w14:textId="77777777" w:rsidR="00673B7B" w:rsidRPr="00E020B5" w:rsidRDefault="00673B7B" w:rsidP="00C464E2">
            <w:pPr>
              <w:rPr>
                <w:rFonts w:ascii="標楷體" w:hAnsi="標楷體"/>
              </w:rPr>
            </w:pPr>
          </w:p>
        </w:tc>
      </w:tr>
      <w:tr w:rsidR="003B3679" w:rsidRPr="00E020B5" w14:paraId="39C0253C" w14:textId="77777777">
        <w:trPr>
          <w:trHeight w:val="540"/>
        </w:trPr>
        <w:tc>
          <w:tcPr>
            <w:tcW w:w="900" w:type="dxa"/>
            <w:vMerge w:val="restart"/>
            <w:vAlign w:val="center"/>
          </w:tcPr>
          <w:p w14:paraId="74ABD7C5" w14:textId="77777777" w:rsidR="003B3679" w:rsidRPr="00E020B5" w:rsidRDefault="003B3679" w:rsidP="00C464E2">
            <w:pPr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審驗</w:t>
            </w:r>
            <w:proofErr w:type="gramEnd"/>
            <w:r>
              <w:rPr>
                <w:rFonts w:ascii="標楷體" w:hAnsi="標楷體"/>
              </w:rPr>
              <w:br/>
            </w:r>
            <w:r>
              <w:rPr>
                <w:rFonts w:ascii="標楷體" w:hAnsi="標楷體" w:hint="eastAsia"/>
              </w:rPr>
              <w:t>核章</w:t>
            </w:r>
          </w:p>
        </w:tc>
        <w:tc>
          <w:tcPr>
            <w:tcW w:w="1525" w:type="dxa"/>
            <w:vAlign w:val="center"/>
          </w:tcPr>
          <w:p w14:paraId="7F8193BA" w14:textId="77777777" w:rsidR="003B3679" w:rsidRPr="00503BAA" w:rsidRDefault="004F2480" w:rsidP="00B7774A">
            <w:pPr>
              <w:jc w:val="center"/>
              <w:rPr>
                <w:rFonts w:ascii="標楷體" w:hAnsi="標楷體"/>
                <w:highlight w:val="yellow"/>
              </w:rPr>
            </w:pPr>
            <w:r w:rsidRPr="004F2480">
              <w:rPr>
                <w:rFonts w:ascii="標楷體" w:hAnsi="標楷體" w:hint="eastAsia"/>
              </w:rPr>
              <w:t>移交人</w:t>
            </w:r>
          </w:p>
        </w:tc>
        <w:tc>
          <w:tcPr>
            <w:tcW w:w="1581" w:type="dxa"/>
            <w:gridSpan w:val="3"/>
            <w:vAlign w:val="center"/>
          </w:tcPr>
          <w:p w14:paraId="290D4DD1" w14:textId="77777777" w:rsidR="003B3679" w:rsidRPr="00503BAA" w:rsidRDefault="004F2480" w:rsidP="00B7774A">
            <w:pPr>
              <w:jc w:val="center"/>
              <w:rPr>
                <w:rFonts w:ascii="標楷體" w:hAnsi="標楷體"/>
                <w:highlight w:val="yellow"/>
              </w:rPr>
            </w:pPr>
            <w:r w:rsidRPr="004F2480">
              <w:rPr>
                <w:rFonts w:ascii="標楷體" w:hAnsi="標楷體" w:hint="eastAsia"/>
              </w:rPr>
              <w:t>監交人</w:t>
            </w:r>
          </w:p>
        </w:tc>
        <w:tc>
          <w:tcPr>
            <w:tcW w:w="1574" w:type="dxa"/>
            <w:gridSpan w:val="2"/>
            <w:vAlign w:val="center"/>
          </w:tcPr>
          <w:p w14:paraId="7E6F1F84" w14:textId="77777777" w:rsidR="003B3679" w:rsidRPr="00503BAA" w:rsidRDefault="004F2480" w:rsidP="00B7774A">
            <w:pPr>
              <w:jc w:val="center"/>
              <w:rPr>
                <w:rFonts w:ascii="標楷體" w:hAnsi="標楷體"/>
                <w:highlight w:val="yellow"/>
              </w:rPr>
            </w:pPr>
            <w:r w:rsidRPr="004F2480">
              <w:rPr>
                <w:rFonts w:ascii="標楷體" w:hAnsi="標楷體" w:hint="eastAsia"/>
              </w:rPr>
              <w:t>直屬主管</w:t>
            </w:r>
          </w:p>
        </w:tc>
        <w:tc>
          <w:tcPr>
            <w:tcW w:w="1622" w:type="dxa"/>
            <w:gridSpan w:val="2"/>
            <w:vAlign w:val="center"/>
          </w:tcPr>
          <w:p w14:paraId="08190DEE" w14:textId="77777777" w:rsidR="003B3679" w:rsidRPr="00503BAA" w:rsidRDefault="004F2480" w:rsidP="00B7774A">
            <w:pPr>
              <w:jc w:val="center"/>
              <w:rPr>
                <w:rFonts w:ascii="標楷體" w:hAnsi="標楷體"/>
                <w:highlight w:val="yellow"/>
              </w:rPr>
            </w:pPr>
            <w:r w:rsidRPr="004F2480">
              <w:rPr>
                <w:rFonts w:ascii="標楷體" w:hAnsi="標楷體" w:hint="eastAsia"/>
              </w:rPr>
              <w:t>單位主管</w:t>
            </w:r>
          </w:p>
        </w:tc>
        <w:tc>
          <w:tcPr>
            <w:tcW w:w="2518" w:type="dxa"/>
            <w:vAlign w:val="center"/>
          </w:tcPr>
          <w:p w14:paraId="44382A6B" w14:textId="77777777" w:rsidR="003B3679" w:rsidRPr="00E020B5" w:rsidRDefault="004F2480" w:rsidP="00B7774A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核准</w:t>
            </w:r>
          </w:p>
        </w:tc>
      </w:tr>
      <w:tr w:rsidR="003B3679" w:rsidRPr="00E020B5" w14:paraId="6207CEE4" w14:textId="77777777">
        <w:trPr>
          <w:trHeight w:val="1415"/>
        </w:trPr>
        <w:tc>
          <w:tcPr>
            <w:tcW w:w="900" w:type="dxa"/>
            <w:vMerge/>
          </w:tcPr>
          <w:p w14:paraId="1B614AE3" w14:textId="77777777" w:rsidR="003B3679" w:rsidRPr="00E020B5" w:rsidRDefault="003B3679" w:rsidP="00C464E2">
            <w:pPr>
              <w:rPr>
                <w:rFonts w:ascii="標楷體" w:hAnsi="標楷體"/>
              </w:rPr>
            </w:pPr>
          </w:p>
        </w:tc>
        <w:tc>
          <w:tcPr>
            <w:tcW w:w="1525" w:type="dxa"/>
            <w:vAlign w:val="center"/>
          </w:tcPr>
          <w:p w14:paraId="7E82A301" w14:textId="77777777" w:rsidR="003B3679" w:rsidRPr="000D5E2B" w:rsidRDefault="000D5E2B" w:rsidP="00C464E2">
            <w:pPr>
              <w:jc w:val="center"/>
              <w:rPr>
                <w:rFonts w:ascii="標楷體" w:hAnsi="標楷體"/>
                <w:color w:val="FF0000"/>
              </w:rPr>
            </w:pPr>
            <w:r w:rsidRPr="000D5E2B">
              <w:rPr>
                <w:rFonts w:ascii="標楷體" w:hAnsi="標楷體" w:hint="eastAsia"/>
                <w:color w:val="FF0000"/>
              </w:rPr>
              <w:t>(核章)</w:t>
            </w:r>
          </w:p>
        </w:tc>
        <w:tc>
          <w:tcPr>
            <w:tcW w:w="1581" w:type="dxa"/>
            <w:gridSpan w:val="3"/>
            <w:vAlign w:val="center"/>
          </w:tcPr>
          <w:p w14:paraId="74B45492" w14:textId="77777777" w:rsidR="003B3679" w:rsidRPr="00E020B5" w:rsidRDefault="000D5E2B" w:rsidP="00C464E2">
            <w:pPr>
              <w:jc w:val="center"/>
              <w:rPr>
                <w:rFonts w:ascii="標楷體" w:hAnsi="標楷體"/>
              </w:rPr>
            </w:pPr>
            <w:r w:rsidRPr="000D5E2B">
              <w:rPr>
                <w:rFonts w:ascii="標楷體" w:hAnsi="標楷體" w:hint="eastAsia"/>
                <w:color w:val="FF0000"/>
              </w:rPr>
              <w:t>(核章)</w:t>
            </w:r>
          </w:p>
        </w:tc>
        <w:tc>
          <w:tcPr>
            <w:tcW w:w="1574" w:type="dxa"/>
            <w:gridSpan w:val="2"/>
            <w:vAlign w:val="center"/>
          </w:tcPr>
          <w:p w14:paraId="451D64F1" w14:textId="77777777" w:rsidR="003B3679" w:rsidRPr="00E020B5" w:rsidRDefault="000D5E2B" w:rsidP="00C464E2">
            <w:pPr>
              <w:jc w:val="center"/>
              <w:rPr>
                <w:rFonts w:ascii="標楷體" w:hAnsi="標楷體"/>
              </w:rPr>
            </w:pPr>
            <w:r w:rsidRPr="000D5E2B">
              <w:rPr>
                <w:rFonts w:ascii="標楷體" w:hAnsi="標楷體" w:hint="eastAsia"/>
                <w:color w:val="FF0000"/>
              </w:rPr>
              <w:t>(核章)</w:t>
            </w:r>
          </w:p>
        </w:tc>
        <w:tc>
          <w:tcPr>
            <w:tcW w:w="1622" w:type="dxa"/>
            <w:gridSpan w:val="2"/>
            <w:vAlign w:val="center"/>
          </w:tcPr>
          <w:p w14:paraId="13B64DCA" w14:textId="77777777" w:rsidR="003B3679" w:rsidRPr="00E020B5" w:rsidRDefault="000D5E2B" w:rsidP="00C464E2">
            <w:pPr>
              <w:jc w:val="center"/>
              <w:rPr>
                <w:rFonts w:ascii="標楷體" w:hAnsi="標楷體"/>
              </w:rPr>
            </w:pPr>
            <w:r w:rsidRPr="000D5E2B">
              <w:rPr>
                <w:rFonts w:ascii="標楷體" w:hAnsi="標楷體" w:hint="eastAsia"/>
                <w:color w:val="FF0000"/>
              </w:rPr>
              <w:t>(核章)</w:t>
            </w:r>
          </w:p>
        </w:tc>
        <w:tc>
          <w:tcPr>
            <w:tcW w:w="2518" w:type="dxa"/>
            <w:vAlign w:val="center"/>
          </w:tcPr>
          <w:p w14:paraId="53D308DC" w14:textId="77777777" w:rsidR="003B3679" w:rsidRPr="00E020B5" w:rsidRDefault="000D5E2B" w:rsidP="00C34E1D">
            <w:pPr>
              <w:jc w:val="center"/>
              <w:rPr>
                <w:rFonts w:ascii="標楷體" w:hAnsi="標楷體"/>
              </w:rPr>
            </w:pPr>
            <w:r w:rsidRPr="000D5E2B">
              <w:rPr>
                <w:rFonts w:ascii="標楷體" w:hAnsi="標楷體" w:hint="eastAsia"/>
                <w:color w:val="FF0000"/>
              </w:rPr>
              <w:t>(核章)</w:t>
            </w:r>
          </w:p>
        </w:tc>
      </w:tr>
      <w:tr w:rsidR="003B3679" w:rsidRPr="00E020B5" w14:paraId="2B3D8D97" w14:textId="77777777">
        <w:trPr>
          <w:trHeight w:val="885"/>
        </w:trPr>
        <w:tc>
          <w:tcPr>
            <w:tcW w:w="900" w:type="dxa"/>
            <w:vAlign w:val="center"/>
          </w:tcPr>
          <w:p w14:paraId="6098DB0A" w14:textId="77777777" w:rsidR="003B3679" w:rsidRPr="00E020B5" w:rsidRDefault="003B3679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備註</w:t>
            </w:r>
          </w:p>
        </w:tc>
        <w:tc>
          <w:tcPr>
            <w:tcW w:w="8820" w:type="dxa"/>
            <w:gridSpan w:val="9"/>
          </w:tcPr>
          <w:p w14:paraId="63180325" w14:textId="77777777" w:rsidR="003B3679" w:rsidRPr="00E020B5" w:rsidRDefault="003B3679" w:rsidP="00C464E2">
            <w:pPr>
              <w:rPr>
                <w:rFonts w:ascii="標楷體" w:hAnsi="標楷體"/>
              </w:rPr>
            </w:pPr>
          </w:p>
        </w:tc>
      </w:tr>
      <w:tr w:rsidR="003B3679" w:rsidRPr="00E020B5" w14:paraId="21C3430D" w14:textId="77777777">
        <w:trPr>
          <w:trHeight w:val="1251"/>
        </w:trPr>
        <w:tc>
          <w:tcPr>
            <w:tcW w:w="900" w:type="dxa"/>
            <w:vAlign w:val="center"/>
          </w:tcPr>
          <w:p w14:paraId="736DA9F3" w14:textId="77777777" w:rsidR="003B3679" w:rsidRPr="00E020B5" w:rsidRDefault="003B3679" w:rsidP="00C464E2">
            <w:pPr>
              <w:jc w:val="center"/>
              <w:rPr>
                <w:rFonts w:ascii="標楷體" w:hAnsi="標楷體"/>
              </w:rPr>
            </w:pPr>
            <w:r w:rsidRPr="00E020B5">
              <w:rPr>
                <w:rFonts w:ascii="標楷體" w:hAnsi="標楷體" w:hint="eastAsia"/>
              </w:rPr>
              <w:t>說明</w:t>
            </w:r>
          </w:p>
        </w:tc>
        <w:tc>
          <w:tcPr>
            <w:tcW w:w="8820" w:type="dxa"/>
            <w:gridSpan w:val="9"/>
          </w:tcPr>
          <w:p w14:paraId="511DD626" w14:textId="6A70A96C" w:rsidR="003778B1" w:rsidRPr="003778B1" w:rsidRDefault="003B3679" w:rsidP="003778B1">
            <w:pPr>
              <w:numPr>
                <w:ilvl w:val="0"/>
                <w:numId w:val="17"/>
              </w:numPr>
              <w:tabs>
                <w:tab w:val="clear" w:pos="-120"/>
                <w:tab w:val="num" w:pos="514"/>
              </w:tabs>
              <w:ind w:left="514"/>
            </w:pPr>
            <w:r w:rsidRPr="00A61107">
              <w:rPr>
                <w:rFonts w:hAnsi="標楷體"/>
              </w:rPr>
              <w:t>凡員工離職時須填寫本表單以完成離職手續。</w:t>
            </w:r>
          </w:p>
          <w:p w14:paraId="00AD47DA" w14:textId="3BED661D" w:rsidR="003B3679" w:rsidRPr="003778B1" w:rsidRDefault="00A721C5" w:rsidP="003778B1">
            <w:pPr>
              <w:numPr>
                <w:ilvl w:val="0"/>
                <w:numId w:val="17"/>
              </w:numPr>
              <w:tabs>
                <w:tab w:val="clear" w:pos="-120"/>
                <w:tab w:val="num" w:pos="514"/>
              </w:tabs>
              <w:ind w:left="514"/>
            </w:pPr>
            <w:r>
              <w:rPr>
                <w:rFonts w:hAnsi="標楷體"/>
              </w:rPr>
              <w:t>離職員工</w:t>
            </w:r>
            <w:r w:rsidR="003B3679" w:rsidRPr="00A61107">
              <w:rPr>
                <w:rFonts w:hAnsi="標楷體"/>
              </w:rPr>
              <w:t>借用之物品須，分別交予</w:t>
            </w:r>
            <w:r>
              <w:rPr>
                <w:rFonts w:hAnsi="標楷體" w:hint="eastAsia"/>
              </w:rPr>
              <w:t>各單位</w:t>
            </w:r>
            <w:r w:rsidR="003B3679" w:rsidRPr="00A61107">
              <w:rPr>
                <w:rFonts w:hAnsi="標楷體"/>
              </w:rPr>
              <w:t>之負責人。</w:t>
            </w:r>
          </w:p>
          <w:p w14:paraId="12AA13B8" w14:textId="556924DE" w:rsidR="003B3679" w:rsidRPr="003778B1" w:rsidRDefault="003B3679" w:rsidP="003778B1">
            <w:pPr>
              <w:numPr>
                <w:ilvl w:val="0"/>
                <w:numId w:val="17"/>
              </w:numPr>
              <w:tabs>
                <w:tab w:val="clear" w:pos="-120"/>
                <w:tab w:val="num" w:pos="514"/>
              </w:tabs>
              <w:ind w:left="514"/>
            </w:pPr>
            <w:r w:rsidRPr="00E020B5">
              <w:rPr>
                <w:rFonts w:ascii="標楷體" w:hAnsi="標楷體" w:hint="eastAsia"/>
              </w:rPr>
              <w:t>本</w:t>
            </w:r>
            <w:r>
              <w:rPr>
                <w:rFonts w:ascii="標楷體" w:hAnsi="標楷體" w:hint="eastAsia"/>
              </w:rPr>
              <w:t>表單流程</w:t>
            </w:r>
            <w:r w:rsidRPr="00E020B5">
              <w:rPr>
                <w:rFonts w:ascii="標楷體" w:hAnsi="標楷體" w:hint="eastAsia"/>
              </w:rPr>
              <w:t>辦理完</w:t>
            </w:r>
            <w:r>
              <w:rPr>
                <w:rFonts w:ascii="標楷體" w:hAnsi="標楷體" w:hint="eastAsia"/>
              </w:rPr>
              <w:t>成</w:t>
            </w:r>
            <w:r w:rsidRPr="00E020B5">
              <w:rPr>
                <w:rFonts w:ascii="標楷體" w:hAnsi="標楷體" w:hint="eastAsia"/>
              </w:rPr>
              <w:t>後</w:t>
            </w:r>
            <w:r>
              <w:rPr>
                <w:rFonts w:ascii="標楷體" w:hAnsi="標楷體" w:hint="eastAsia"/>
              </w:rPr>
              <w:t>，</w:t>
            </w:r>
            <w:r w:rsidRPr="00E020B5">
              <w:rPr>
                <w:rFonts w:ascii="標楷體" w:hAnsi="標楷體" w:hint="eastAsia"/>
              </w:rPr>
              <w:t>交</w:t>
            </w:r>
            <w:r w:rsidR="00FA6780">
              <w:rPr>
                <w:rFonts w:ascii="標楷體" w:hAnsi="標楷體" w:hint="eastAsia"/>
              </w:rPr>
              <w:t>管理部門</w:t>
            </w:r>
            <w:r>
              <w:rPr>
                <w:rFonts w:ascii="標楷體" w:hAnsi="標楷體" w:hint="eastAsia"/>
              </w:rPr>
              <w:t>留</w:t>
            </w:r>
            <w:r w:rsidRPr="00E020B5">
              <w:rPr>
                <w:rFonts w:ascii="標楷體" w:hAnsi="標楷體" w:hint="eastAsia"/>
              </w:rPr>
              <w:t>存備查。</w:t>
            </w:r>
          </w:p>
        </w:tc>
      </w:tr>
    </w:tbl>
    <w:p w14:paraId="5AF01A75" w14:textId="77777777" w:rsidR="003778B1" w:rsidRDefault="003778B1" w:rsidP="003B3679">
      <w:pPr>
        <w:spacing w:beforeLines="50" w:before="180"/>
        <w:ind w:left="-720" w:rightChars="-289" w:right="-694"/>
        <w:rPr>
          <w:rFonts w:ascii="標楷體" w:hAnsi="標楷體" w:cs="Arial Unicode MS"/>
          <w:b/>
          <w:sz w:val="28"/>
          <w:szCs w:val="28"/>
        </w:rPr>
      </w:pPr>
    </w:p>
    <w:p w14:paraId="4833DCB2" w14:textId="77777777" w:rsidR="003B3679" w:rsidRPr="003B3679" w:rsidRDefault="003B3679" w:rsidP="003B3679">
      <w:pPr>
        <w:spacing w:beforeLines="50" w:before="180"/>
        <w:ind w:left="-720" w:rightChars="-289" w:right="-694"/>
        <w:rPr>
          <w:rFonts w:ascii="Arial" w:hAnsi="Arial" w:cs="Arial"/>
          <w:sz w:val="28"/>
          <w:szCs w:val="28"/>
        </w:rPr>
      </w:pPr>
      <w:r>
        <w:rPr>
          <w:rFonts w:ascii="標楷體" w:hAnsi="標楷體" w:cs="Arial Unicode MS" w:hint="eastAsia"/>
          <w:b/>
          <w:sz w:val="28"/>
          <w:szCs w:val="28"/>
        </w:rPr>
        <w:t>貳、</w:t>
      </w:r>
      <w:r w:rsidRPr="00F36558">
        <w:rPr>
          <w:rFonts w:ascii="標楷體" w:hAnsi="標楷體" w:cs="Arial Unicode MS" w:hint="eastAsia"/>
          <w:b/>
          <w:sz w:val="28"/>
          <w:szCs w:val="28"/>
        </w:rPr>
        <w:t>物品</w:t>
      </w:r>
      <w:r w:rsidR="003778B1">
        <w:rPr>
          <w:rFonts w:ascii="標楷體" w:hAnsi="標楷體" w:cs="Arial Unicode MS" w:hint="eastAsia"/>
          <w:b/>
          <w:sz w:val="28"/>
          <w:szCs w:val="28"/>
        </w:rPr>
        <w:t>繳還</w:t>
      </w:r>
    </w:p>
    <w:tbl>
      <w:tblPr>
        <w:tblpPr w:leftFromText="180" w:rightFromText="180" w:vertAnchor="text" w:horzAnchor="margin" w:tblpX="-576" w:tblpY="208"/>
        <w:tblW w:w="964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400"/>
        <w:gridCol w:w="3420"/>
      </w:tblGrid>
      <w:tr w:rsidR="003B3679" w:rsidRPr="00B63CA9" w14:paraId="08C80871" w14:textId="77777777" w:rsidTr="00B63CA9">
        <w:trPr>
          <w:trHeight w:val="562"/>
        </w:trPr>
        <w:tc>
          <w:tcPr>
            <w:tcW w:w="828" w:type="dxa"/>
            <w:shd w:val="clear" w:color="auto" w:fill="auto"/>
            <w:vAlign w:val="center"/>
          </w:tcPr>
          <w:p w14:paraId="08A68743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Arial" w:cs="Arial" w:hint="eastAsia"/>
                <w:sz w:val="28"/>
                <w:szCs w:val="28"/>
              </w:rPr>
              <w:t>編號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79FCCB5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Arial" w:cs="Arial" w:hint="eastAsia"/>
                <w:sz w:val="28"/>
                <w:szCs w:val="28"/>
              </w:rPr>
              <w:t>項　目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87D44DF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Arial" w:cs="Arial" w:hint="eastAsia"/>
                <w:sz w:val="28"/>
                <w:szCs w:val="28"/>
              </w:rPr>
              <w:t>點收人員簽章</w:t>
            </w:r>
          </w:p>
        </w:tc>
      </w:tr>
      <w:tr w:rsidR="003B3679" w:rsidRPr="00B63CA9" w14:paraId="1BA80B4C" w14:textId="77777777" w:rsidTr="00B63CA9">
        <w:trPr>
          <w:trHeight w:val="563"/>
        </w:trPr>
        <w:tc>
          <w:tcPr>
            <w:tcW w:w="828" w:type="dxa"/>
            <w:shd w:val="clear" w:color="auto" w:fill="auto"/>
            <w:vAlign w:val="center"/>
          </w:tcPr>
          <w:p w14:paraId="7CF879F7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sz w:val="28"/>
                <w:szCs w:val="28"/>
              </w:rPr>
            </w:pPr>
            <w:r w:rsidRPr="00B63CA9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36BEB4B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標楷體" w:cs="Arial"/>
                <w:sz w:val="28"/>
                <w:szCs w:val="28"/>
              </w:rPr>
              <w:t>辦公室</w:t>
            </w:r>
            <w:proofErr w:type="gramStart"/>
            <w:r w:rsidRPr="00B63CA9">
              <w:rPr>
                <w:rFonts w:ascii="Arial" w:hAnsi="標楷體" w:cs="Arial"/>
                <w:sz w:val="28"/>
                <w:szCs w:val="28"/>
              </w:rPr>
              <w:t>及</w:t>
            </w:r>
            <w:r w:rsidR="003778B1" w:rsidRPr="00B63CA9">
              <w:rPr>
                <w:rFonts w:ascii="Arial" w:hAnsi="標楷體" w:cs="Arial" w:hint="eastAsia"/>
                <w:sz w:val="28"/>
                <w:szCs w:val="28"/>
              </w:rPr>
              <w:t>儲</w:t>
            </w:r>
            <w:r w:rsidRPr="00B63CA9">
              <w:rPr>
                <w:rFonts w:ascii="Arial" w:hAnsi="標楷體" w:cs="Arial"/>
                <w:sz w:val="28"/>
                <w:szCs w:val="28"/>
              </w:rPr>
              <w:t>櫃鑰匙</w:t>
            </w:r>
            <w:proofErr w:type="gramEnd"/>
          </w:p>
        </w:tc>
        <w:tc>
          <w:tcPr>
            <w:tcW w:w="3420" w:type="dxa"/>
            <w:shd w:val="clear" w:color="auto" w:fill="auto"/>
            <w:vAlign w:val="center"/>
          </w:tcPr>
          <w:p w14:paraId="3E2E921C" w14:textId="77777777" w:rsidR="003B3679" w:rsidRPr="00B63CA9" w:rsidRDefault="000D5E2B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標楷體" w:hAnsi="標楷體" w:hint="eastAsia"/>
                <w:color w:val="FF0000"/>
              </w:rPr>
              <w:t>(核章)</w:t>
            </w:r>
          </w:p>
        </w:tc>
      </w:tr>
      <w:tr w:rsidR="003B3679" w:rsidRPr="00B63CA9" w14:paraId="2B712E62" w14:textId="77777777" w:rsidTr="00B63CA9">
        <w:trPr>
          <w:trHeight w:val="563"/>
        </w:trPr>
        <w:tc>
          <w:tcPr>
            <w:tcW w:w="828" w:type="dxa"/>
            <w:shd w:val="clear" w:color="auto" w:fill="auto"/>
            <w:vAlign w:val="center"/>
          </w:tcPr>
          <w:p w14:paraId="18C63542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sz w:val="28"/>
                <w:szCs w:val="28"/>
              </w:rPr>
            </w:pPr>
            <w:r w:rsidRPr="00B63CA9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6F5E5DE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ind w:leftChars="-1" w:left="-2" w:firstLine="1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標楷體" w:cs="Arial"/>
                <w:sz w:val="28"/>
                <w:szCs w:val="28"/>
              </w:rPr>
              <w:t>繳回個人保管財產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28034AA" w14:textId="77777777" w:rsidR="003B3679" w:rsidRPr="00B63CA9" w:rsidRDefault="000D5E2B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標楷體" w:hAnsi="標楷體" w:hint="eastAsia"/>
                <w:color w:val="FF0000"/>
              </w:rPr>
              <w:t>(核章)</w:t>
            </w:r>
          </w:p>
        </w:tc>
      </w:tr>
      <w:tr w:rsidR="003B3679" w:rsidRPr="00B63CA9" w14:paraId="0D79C73A" w14:textId="77777777" w:rsidTr="00B63CA9">
        <w:trPr>
          <w:trHeight w:val="563"/>
        </w:trPr>
        <w:tc>
          <w:tcPr>
            <w:tcW w:w="828" w:type="dxa"/>
            <w:shd w:val="clear" w:color="auto" w:fill="auto"/>
            <w:vAlign w:val="center"/>
          </w:tcPr>
          <w:p w14:paraId="300D2A2A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sz w:val="28"/>
                <w:szCs w:val="28"/>
              </w:rPr>
            </w:pPr>
            <w:r w:rsidRPr="00B63CA9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4174875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Arial" w:hAnsi="標楷體" w:cs="Arial"/>
                <w:sz w:val="28"/>
                <w:szCs w:val="28"/>
              </w:rPr>
              <w:t>繳</w:t>
            </w:r>
            <w:r w:rsidRPr="00B63CA9">
              <w:rPr>
                <w:rFonts w:ascii="Arial" w:hAnsi="標楷體" w:cs="Arial" w:hint="eastAsia"/>
                <w:sz w:val="28"/>
                <w:szCs w:val="28"/>
              </w:rPr>
              <w:t>回借用清單所列</w:t>
            </w:r>
            <w:r w:rsidRPr="00B63CA9">
              <w:rPr>
                <w:rFonts w:ascii="Arial" w:hAnsi="標楷體" w:cs="Arial"/>
                <w:sz w:val="28"/>
                <w:szCs w:val="28"/>
              </w:rPr>
              <w:t>財產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4350A7" w14:textId="77777777" w:rsidR="003B3679" w:rsidRPr="00B63CA9" w:rsidRDefault="000D5E2B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標楷體" w:hAnsi="標楷體" w:hint="eastAsia"/>
                <w:color w:val="FF0000"/>
              </w:rPr>
              <w:t>(核章)</w:t>
            </w:r>
          </w:p>
        </w:tc>
      </w:tr>
      <w:tr w:rsidR="003B3679" w:rsidRPr="00B63CA9" w14:paraId="6DB66A83" w14:textId="77777777" w:rsidTr="00B63CA9">
        <w:trPr>
          <w:trHeight w:val="563"/>
        </w:trPr>
        <w:tc>
          <w:tcPr>
            <w:tcW w:w="828" w:type="dxa"/>
            <w:shd w:val="clear" w:color="auto" w:fill="auto"/>
            <w:vAlign w:val="center"/>
          </w:tcPr>
          <w:p w14:paraId="13DCA429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sz w:val="28"/>
                <w:szCs w:val="28"/>
              </w:rPr>
            </w:pPr>
            <w:r w:rsidRPr="00B63CA9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2927331" w14:textId="77777777" w:rsidR="003B3679" w:rsidRPr="00B63CA9" w:rsidRDefault="00537E51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63CA9">
              <w:rPr>
                <w:rFonts w:ascii="Arial" w:hAnsi="標楷體" w:cs="Arial"/>
                <w:sz w:val="28"/>
                <w:szCs w:val="28"/>
              </w:rPr>
              <w:t>個人電腦</w:t>
            </w:r>
            <w:r w:rsidR="003B3679" w:rsidRPr="00B63CA9">
              <w:rPr>
                <w:rFonts w:ascii="Arial" w:hAnsi="標楷體" w:cs="Arial"/>
                <w:sz w:val="28"/>
                <w:szCs w:val="28"/>
              </w:rPr>
              <w:t>帳號</w:t>
            </w:r>
            <w:r w:rsidRPr="00B63CA9">
              <w:rPr>
                <w:rFonts w:ascii="Arial" w:hAnsi="標楷體" w:cs="Arial" w:hint="eastAsia"/>
                <w:sz w:val="28"/>
                <w:szCs w:val="28"/>
              </w:rPr>
              <w:t>停用日期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759DE6B" w14:textId="77777777" w:rsidR="003B3679" w:rsidRPr="00B63CA9" w:rsidRDefault="000D5E2B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CA9">
              <w:rPr>
                <w:rFonts w:ascii="標楷體" w:hAnsi="標楷體" w:hint="eastAsia"/>
                <w:color w:val="FF0000"/>
              </w:rPr>
              <w:t>(核章)</w:t>
            </w:r>
          </w:p>
        </w:tc>
      </w:tr>
      <w:tr w:rsidR="003B3679" w:rsidRPr="00B63CA9" w14:paraId="242E8579" w14:textId="77777777" w:rsidTr="00B63CA9">
        <w:trPr>
          <w:trHeight w:val="563"/>
        </w:trPr>
        <w:tc>
          <w:tcPr>
            <w:tcW w:w="828" w:type="dxa"/>
            <w:shd w:val="clear" w:color="auto" w:fill="auto"/>
            <w:vAlign w:val="center"/>
          </w:tcPr>
          <w:p w14:paraId="0A2113E9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jc w:val="center"/>
              <w:rPr>
                <w:sz w:val="28"/>
                <w:szCs w:val="28"/>
              </w:rPr>
            </w:pPr>
            <w:r w:rsidRPr="00B63CA9">
              <w:rPr>
                <w:sz w:val="28"/>
                <w:szCs w:val="28"/>
              </w:rPr>
              <w:t>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2058FE9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63CA9">
              <w:rPr>
                <w:rFonts w:ascii="Arial" w:hAnsi="Arial" w:cs="Arial" w:hint="eastAsia"/>
                <w:sz w:val="28"/>
                <w:szCs w:val="28"/>
              </w:rPr>
              <w:t>其它：</w:t>
            </w:r>
            <w:r w:rsidRPr="00B63CA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6EB550" w14:textId="77777777" w:rsidR="003B3679" w:rsidRPr="00B63CA9" w:rsidRDefault="003B3679" w:rsidP="00B63CA9">
            <w:pPr>
              <w:widowControl w:val="0"/>
              <w:tabs>
                <w:tab w:val="left" w:pos="54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7C32A68" w14:textId="77777777" w:rsidR="003B3679" w:rsidRPr="003B3679" w:rsidRDefault="003B3679" w:rsidP="003B3679">
      <w:pPr>
        <w:spacing w:beforeLines="50" w:before="180"/>
        <w:ind w:left="-720" w:rightChars="-289" w:right="-694"/>
        <w:rPr>
          <w:rFonts w:ascii="Arial" w:hAnsi="Arial" w:cs="Arial"/>
          <w:sz w:val="28"/>
          <w:szCs w:val="28"/>
        </w:rPr>
      </w:pPr>
    </w:p>
    <w:sectPr w:rsidR="003B3679" w:rsidRPr="003B3679" w:rsidSect="00FA6780">
      <w:headerReference w:type="default" r:id="rId10"/>
      <w:footerReference w:type="default" r:id="rId11"/>
      <w:pgSz w:w="11906" w:h="16838"/>
      <w:pgMar w:top="1985" w:right="1106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E7CF" w14:textId="77777777" w:rsidR="00A86B70" w:rsidRDefault="00A86B70">
      <w:r>
        <w:separator/>
      </w:r>
    </w:p>
  </w:endnote>
  <w:endnote w:type="continuationSeparator" w:id="0">
    <w:p w14:paraId="5E8D626F" w14:textId="77777777" w:rsidR="00A86B70" w:rsidRDefault="00A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613" w14:textId="6B8E8DCE" w:rsidR="004F2480" w:rsidRPr="00FA6780" w:rsidRDefault="00FA6780" w:rsidP="00FA6780">
    <w:pPr>
      <w:pStyle w:val="a7"/>
      <w:tabs>
        <w:tab w:val="clear" w:pos="4153"/>
        <w:tab w:val="clear" w:pos="8306"/>
        <w:tab w:val="center" w:pos="4501"/>
        <w:tab w:val="right" w:pos="9003"/>
      </w:tabs>
    </w:pPr>
    <w:r w:rsidRPr="00FA6780">
      <w:rPr>
        <w:rFonts w:hint="eastAsia"/>
      </w:rPr>
      <w:t>表單編號：</w:t>
    </w:r>
    <w:r w:rsidRPr="00FA6780">
      <w:rPr>
        <w:rFonts w:hint="eastAsia"/>
      </w:rPr>
      <w:t>4-43-050</w:t>
    </w:r>
    <w:r w:rsidR="00C33E4B">
      <w:t>2-01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9B25" w14:textId="77777777" w:rsidR="00A86B70" w:rsidRDefault="00A86B70">
      <w:r>
        <w:separator/>
      </w:r>
    </w:p>
  </w:footnote>
  <w:footnote w:type="continuationSeparator" w:id="0">
    <w:p w14:paraId="234D4E84" w14:textId="77777777" w:rsidR="00A86B70" w:rsidRDefault="00A8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8187" w14:textId="4EA72A5B" w:rsidR="00FA6780" w:rsidRPr="00FA6780" w:rsidRDefault="00FA6780" w:rsidP="00FA6780">
    <w:pPr>
      <w:pStyle w:val="a9"/>
      <w:jc w:val="center"/>
      <w:rPr>
        <w:sz w:val="40"/>
        <w:szCs w:val="40"/>
      </w:rPr>
    </w:pPr>
    <w:r w:rsidRPr="00FA6780">
      <w:rPr>
        <w:rFonts w:hint="eastAsia"/>
        <w:sz w:val="40"/>
        <w:szCs w:val="40"/>
      </w:rPr>
      <w:t>達和環保服務股份有限公司</w:t>
    </w:r>
  </w:p>
  <w:p w14:paraId="0A8E99CD" w14:textId="18B3EEB1" w:rsidR="00FA6780" w:rsidRPr="00FA6780" w:rsidRDefault="00FA6780" w:rsidP="00FA6780">
    <w:pPr>
      <w:pStyle w:val="a9"/>
      <w:jc w:val="center"/>
      <w:rPr>
        <w:sz w:val="36"/>
        <w:szCs w:val="36"/>
      </w:rPr>
    </w:pPr>
    <w:r w:rsidRPr="00FA6780">
      <w:rPr>
        <w:rFonts w:hint="eastAsia"/>
        <w:sz w:val="36"/>
        <w:szCs w:val="36"/>
      </w:rPr>
      <w:t>離職人員移交流程表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19DB0B17"/>
    <w:multiLevelType w:val="hybridMultilevel"/>
    <w:tmpl w:val="EF6A67E6"/>
    <w:lvl w:ilvl="0" w:tplc="7D38693C">
      <w:start w:val="1"/>
      <w:numFmt w:val="ideographLegalTraditional"/>
      <w:lvlText w:val="%1、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2" w15:restartNumberingAfterBreak="0">
    <w:nsid w:val="24C72401"/>
    <w:multiLevelType w:val="hybridMultilevel"/>
    <w:tmpl w:val="58867F26"/>
    <w:lvl w:ilvl="0" w:tplc="C03C7386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5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5CC690B"/>
    <w:multiLevelType w:val="multilevel"/>
    <w:tmpl w:val="BBAAED76"/>
    <w:lvl w:ilvl="0">
      <w:start w:val="1"/>
      <w:numFmt w:val="decimal"/>
      <w:lvlText w:val="%1."/>
      <w:lvlJc w:val="left"/>
      <w:pPr>
        <w:tabs>
          <w:tab w:val="num" w:pos="425"/>
        </w:tabs>
        <w:ind w:left="1077" w:hanging="107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418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4309" w:hanging="3175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102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7428" w:hanging="51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8959" w:hanging="618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 w16cid:durableId="1982271730">
    <w:abstractNumId w:val="0"/>
  </w:num>
  <w:num w:numId="2" w16cid:durableId="1036469190">
    <w:abstractNumId w:val="4"/>
  </w:num>
  <w:num w:numId="3" w16cid:durableId="885679723">
    <w:abstractNumId w:val="16"/>
  </w:num>
  <w:num w:numId="4" w16cid:durableId="1961842032">
    <w:abstractNumId w:val="7"/>
  </w:num>
  <w:num w:numId="5" w16cid:durableId="2140029380">
    <w:abstractNumId w:val="15"/>
  </w:num>
  <w:num w:numId="6" w16cid:durableId="773747947">
    <w:abstractNumId w:val="9"/>
  </w:num>
  <w:num w:numId="7" w16cid:durableId="610864068">
    <w:abstractNumId w:val="6"/>
  </w:num>
  <w:num w:numId="8" w16cid:durableId="50887416">
    <w:abstractNumId w:val="5"/>
  </w:num>
  <w:num w:numId="9" w16cid:durableId="1566718163">
    <w:abstractNumId w:val="11"/>
  </w:num>
  <w:num w:numId="10" w16cid:durableId="962271680">
    <w:abstractNumId w:val="12"/>
  </w:num>
  <w:num w:numId="11" w16cid:durableId="260646277">
    <w:abstractNumId w:val="10"/>
  </w:num>
  <w:num w:numId="12" w16cid:durableId="661203685">
    <w:abstractNumId w:val="14"/>
  </w:num>
  <w:num w:numId="13" w16cid:durableId="1551071256">
    <w:abstractNumId w:val="13"/>
  </w:num>
  <w:num w:numId="14" w16cid:durableId="1942184816">
    <w:abstractNumId w:val="3"/>
  </w:num>
  <w:num w:numId="15" w16cid:durableId="8023091">
    <w:abstractNumId w:val="8"/>
  </w:num>
  <w:num w:numId="16" w16cid:durableId="810562282">
    <w:abstractNumId w:val="1"/>
  </w:num>
  <w:num w:numId="17" w16cid:durableId="179505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D7"/>
    <w:rsid w:val="000250CB"/>
    <w:rsid w:val="00073B5C"/>
    <w:rsid w:val="000822CA"/>
    <w:rsid w:val="000B287D"/>
    <w:rsid w:val="000D5E2B"/>
    <w:rsid w:val="001050C8"/>
    <w:rsid w:val="001848D1"/>
    <w:rsid w:val="00187352"/>
    <w:rsid w:val="001D3842"/>
    <w:rsid w:val="001F301C"/>
    <w:rsid w:val="00232E68"/>
    <w:rsid w:val="002C2F41"/>
    <w:rsid w:val="002D1AD9"/>
    <w:rsid w:val="002E1851"/>
    <w:rsid w:val="002E66E7"/>
    <w:rsid w:val="002F248C"/>
    <w:rsid w:val="002F707A"/>
    <w:rsid w:val="002F7A61"/>
    <w:rsid w:val="003368E5"/>
    <w:rsid w:val="00346402"/>
    <w:rsid w:val="003778B1"/>
    <w:rsid w:val="003B3679"/>
    <w:rsid w:val="003B6990"/>
    <w:rsid w:val="003D66DD"/>
    <w:rsid w:val="00451094"/>
    <w:rsid w:val="00453BE6"/>
    <w:rsid w:val="004829C8"/>
    <w:rsid w:val="004D6577"/>
    <w:rsid w:val="004F2480"/>
    <w:rsid w:val="00503BAA"/>
    <w:rsid w:val="00537E51"/>
    <w:rsid w:val="005539E7"/>
    <w:rsid w:val="00577D0A"/>
    <w:rsid w:val="005930B8"/>
    <w:rsid w:val="005E0AC3"/>
    <w:rsid w:val="005E2B19"/>
    <w:rsid w:val="005E3BEA"/>
    <w:rsid w:val="006035FC"/>
    <w:rsid w:val="00633716"/>
    <w:rsid w:val="00646CF1"/>
    <w:rsid w:val="0065343F"/>
    <w:rsid w:val="00673B7B"/>
    <w:rsid w:val="006D7DC7"/>
    <w:rsid w:val="00720C2A"/>
    <w:rsid w:val="00732634"/>
    <w:rsid w:val="00761977"/>
    <w:rsid w:val="00762A6A"/>
    <w:rsid w:val="007723C1"/>
    <w:rsid w:val="007A62D2"/>
    <w:rsid w:val="007C01F8"/>
    <w:rsid w:val="00802B18"/>
    <w:rsid w:val="0080312E"/>
    <w:rsid w:val="00803BF8"/>
    <w:rsid w:val="00824627"/>
    <w:rsid w:val="00824932"/>
    <w:rsid w:val="008B64B3"/>
    <w:rsid w:val="00916002"/>
    <w:rsid w:val="00941F06"/>
    <w:rsid w:val="009729C9"/>
    <w:rsid w:val="009772DB"/>
    <w:rsid w:val="00993E2C"/>
    <w:rsid w:val="009A1A5A"/>
    <w:rsid w:val="009B33F2"/>
    <w:rsid w:val="00A25611"/>
    <w:rsid w:val="00A508A2"/>
    <w:rsid w:val="00A61107"/>
    <w:rsid w:val="00A721C5"/>
    <w:rsid w:val="00A86B70"/>
    <w:rsid w:val="00AC2858"/>
    <w:rsid w:val="00B406D1"/>
    <w:rsid w:val="00B5712D"/>
    <w:rsid w:val="00B63CA9"/>
    <w:rsid w:val="00B7774A"/>
    <w:rsid w:val="00BD4758"/>
    <w:rsid w:val="00C0194F"/>
    <w:rsid w:val="00C12061"/>
    <w:rsid w:val="00C168F2"/>
    <w:rsid w:val="00C209B0"/>
    <w:rsid w:val="00C33E4B"/>
    <w:rsid w:val="00C34E1D"/>
    <w:rsid w:val="00C464E2"/>
    <w:rsid w:val="00C47AE1"/>
    <w:rsid w:val="00C6334A"/>
    <w:rsid w:val="00C679D1"/>
    <w:rsid w:val="00CC4DAF"/>
    <w:rsid w:val="00CD2018"/>
    <w:rsid w:val="00D1077C"/>
    <w:rsid w:val="00D72EA9"/>
    <w:rsid w:val="00DA00D7"/>
    <w:rsid w:val="00DB47B4"/>
    <w:rsid w:val="00DB68FF"/>
    <w:rsid w:val="00E06283"/>
    <w:rsid w:val="00E06537"/>
    <w:rsid w:val="00E07C3B"/>
    <w:rsid w:val="00E35FC2"/>
    <w:rsid w:val="00E45A91"/>
    <w:rsid w:val="00E55DCF"/>
    <w:rsid w:val="00E573E0"/>
    <w:rsid w:val="00E712B9"/>
    <w:rsid w:val="00E77590"/>
    <w:rsid w:val="00F048C3"/>
    <w:rsid w:val="00F04BF8"/>
    <w:rsid w:val="00F46CF3"/>
    <w:rsid w:val="00F50FBA"/>
    <w:rsid w:val="00F529F4"/>
    <w:rsid w:val="00F52B6C"/>
    <w:rsid w:val="00F71E76"/>
    <w:rsid w:val="00F77CB5"/>
    <w:rsid w:val="00F80235"/>
    <w:rsid w:val="00FA6780"/>
    <w:rsid w:val="00FD7320"/>
    <w:rsid w:val="00FF103F"/>
    <w:rsid w:val="00FF1BDF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61E6D"/>
  <w15:chartTrackingRefBased/>
  <w15:docId w15:val="{74E0BDDD-5EC4-40D2-862D-2FCB7E52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E76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customStyle="1" w:styleId="ac">
    <w:name w:val="文件名稱"/>
    <w:basedOn w:val="a"/>
    <w:rsid w:val="00633716"/>
    <w:pPr>
      <w:spacing w:line="360" w:lineRule="auto"/>
      <w:jc w:val="center"/>
    </w:pPr>
    <w:rPr>
      <w:bCs/>
      <w:sz w:val="48"/>
    </w:rPr>
  </w:style>
  <w:style w:type="paragraph" w:customStyle="1" w:styleId="xl26">
    <w:name w:val="xl26"/>
    <w:basedOn w:val="a"/>
    <w:rsid w:val="00720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3EB4ABEDDAC1A47823B1AE0A61388B7" ma:contentTypeVersion="2" ma:contentTypeDescription="建立新的文件。" ma:contentTypeScope="" ma:versionID="571bcaf51c9501eca645a00c4fbd40ec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34183b223285dd2ca1660f1154d71297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8EDBA-D17E-4458-BB6C-20CC34CCA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C59D67-EA4E-4096-98E6-242F2063ED18}"/>
</file>

<file path=customXml/itemProps3.xml><?xml version="1.0" encoding="utf-8"?>
<ds:datastoreItem xmlns:ds="http://schemas.openxmlformats.org/officeDocument/2006/customXml" ds:itemID="{CDB6756B-C0ED-4B17-A6E5-230ED9591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115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離職人員移交流程表</dc:title>
  <dc:subject/>
  <dc:creator>KPMG</dc:creator>
  <cp:keywords/>
  <dc:description/>
  <cp:lastModifiedBy>總公司 駱正達</cp:lastModifiedBy>
  <cp:revision>6</cp:revision>
  <cp:lastPrinted>2006-05-02T09:18:00Z</cp:lastPrinted>
  <dcterms:created xsi:type="dcterms:W3CDTF">2023-07-27T09:04:00Z</dcterms:created>
  <dcterms:modified xsi:type="dcterms:W3CDTF">2023-08-08T00:55:00Z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b29b9991dcb03d2a25da7752b2e8dcc21370b5a74f7c484dbcd95b78563b6b9c</vt:lpwstr>
  </property>
  <property fmtid="{D5CDD505-2E9C-101B-9397-08002B2CF9AE}" pid="3" name="ContentTypeId">
    <vt:lpwstr>0x01010003EB4ABEDDAC1A47823B1AE0A61388B7</vt:lpwstr>
  </property>
</Properties>
</file>