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0"/>
        <w:tblW w:w="9703" w:type="dxa"/>
        <w:tblInd w:w="198" w:type="dxa"/>
        <w:tblLayout w:type="fixed"/>
        <w:tblLook w:val="04A0" w:firstRow="1" w:lastRow="0" w:firstColumn="1" w:lastColumn="0" w:noHBand="0" w:noVBand="1"/>
      </w:tblPr>
      <w:tblGrid>
        <w:gridCol w:w="9703"/>
      </w:tblGrid>
      <w:tr w:rsidR="00C06AD0" w14:paraId="3782A7BC" w14:textId="77777777" w:rsidTr="00C06AD0">
        <w:tc>
          <w:tcPr>
            <w:tcW w:w="9703" w:type="dxa"/>
          </w:tcPr>
          <w:p w14:paraId="20889A53" w14:textId="77777777" w:rsidR="00C06AD0" w:rsidRDefault="00C06AD0" w:rsidP="00C06AD0">
            <w:pPr>
              <w:pStyle w:val="1"/>
              <w:tabs>
                <w:tab w:val="clear" w:pos="425"/>
                <w:tab w:val="num" w:pos="360"/>
              </w:tabs>
              <w:kinsoku w:val="0"/>
              <w:overflowPunct w:val="0"/>
              <w:autoSpaceDE w:val="0"/>
              <w:autoSpaceDN w:val="0"/>
              <w:ind w:left="357" w:hanging="357"/>
              <w:jc w:val="both"/>
            </w:pPr>
            <w:bookmarkStart w:id="0" w:name="_Toc400547575"/>
            <w:r w:rsidRPr="000A196D">
              <w:t>目的</w:t>
            </w:r>
          </w:p>
          <w:p w14:paraId="1CB4AA5E" w14:textId="193697DE" w:rsidR="00771CB0" w:rsidRPr="003518CF" w:rsidRDefault="00771CB0" w:rsidP="00C06AD0">
            <w:pPr>
              <w:kinsoku w:val="0"/>
              <w:overflowPunct w:val="0"/>
              <w:autoSpaceDE w:val="0"/>
              <w:autoSpaceDN w:val="0"/>
              <w:adjustRightInd w:val="0"/>
              <w:snapToGrid w:val="0"/>
              <w:spacing w:line="360" w:lineRule="auto"/>
              <w:ind w:leftChars="128" w:left="358"/>
              <w:jc w:val="both"/>
              <w:rPr>
                <w:rFonts w:cs="Arial"/>
                <w:sz w:val="24"/>
              </w:rPr>
            </w:pPr>
            <w:bookmarkStart w:id="1" w:name="_Toc112216810"/>
            <w:bookmarkStart w:id="2" w:name="_Toc114564978"/>
            <w:bookmarkStart w:id="3" w:name="_Toc120327886"/>
            <w:r>
              <w:rPr>
                <w:rFonts w:hAnsi="標楷體" w:hint="eastAsia"/>
                <w:sz w:val="24"/>
              </w:rPr>
              <w:t>達和環保服務股份有限公司</w:t>
            </w:r>
            <w:r>
              <w:rPr>
                <w:rFonts w:hAnsi="標楷體" w:hint="eastAsia"/>
                <w:sz w:val="24"/>
              </w:rPr>
              <w:t>(</w:t>
            </w:r>
            <w:r>
              <w:rPr>
                <w:rFonts w:hAnsi="標楷體" w:hint="eastAsia"/>
                <w:sz w:val="24"/>
              </w:rPr>
              <w:t>以下簡稱本公司</w:t>
            </w:r>
            <w:r>
              <w:rPr>
                <w:rFonts w:hAnsi="標楷體" w:hint="eastAsia"/>
                <w:sz w:val="24"/>
              </w:rPr>
              <w:t>)</w:t>
            </w:r>
            <w:r w:rsidRPr="00A62194">
              <w:rPr>
                <w:rFonts w:hint="eastAsia"/>
                <w:sz w:val="24"/>
              </w:rPr>
              <w:t>為規</w:t>
            </w:r>
            <w:r>
              <w:rPr>
                <w:rFonts w:hint="eastAsia"/>
                <w:sz w:val="24"/>
              </w:rPr>
              <w:t>範本公司</w:t>
            </w:r>
            <w:r w:rsidRPr="0001717D">
              <w:rPr>
                <w:rFonts w:hint="eastAsia"/>
                <w:sz w:val="24"/>
              </w:rPr>
              <w:t>電子郵件服務管理及使用者應遵循事項，以確保使用電子郵件之安全，</w:t>
            </w:r>
            <w:proofErr w:type="gramStart"/>
            <w:r w:rsidRPr="0001717D">
              <w:rPr>
                <w:rFonts w:hint="eastAsia"/>
                <w:sz w:val="24"/>
              </w:rPr>
              <w:t>爰</w:t>
            </w:r>
            <w:proofErr w:type="gramEnd"/>
            <w:r w:rsidRPr="0001717D">
              <w:rPr>
                <w:rFonts w:hint="eastAsia"/>
                <w:sz w:val="24"/>
              </w:rPr>
              <w:t>訂定本作業說明書。</w:t>
            </w:r>
          </w:p>
          <w:p w14:paraId="59F894B0" w14:textId="77777777" w:rsidR="00771CB0" w:rsidRPr="00E3214C" w:rsidRDefault="00771CB0" w:rsidP="00C06AD0">
            <w:pPr>
              <w:pStyle w:val="1"/>
              <w:tabs>
                <w:tab w:val="clear" w:pos="425"/>
                <w:tab w:val="num" w:pos="360"/>
              </w:tabs>
              <w:kinsoku w:val="0"/>
              <w:overflowPunct w:val="0"/>
              <w:autoSpaceDE w:val="0"/>
              <w:autoSpaceDN w:val="0"/>
              <w:ind w:left="357" w:hanging="357"/>
              <w:jc w:val="both"/>
            </w:pPr>
            <w:bookmarkStart w:id="4" w:name="_Toc400547576"/>
            <w:r w:rsidRPr="000A196D">
              <w:t>適用範圍</w:t>
            </w:r>
            <w:bookmarkStart w:id="5" w:name="_Toc112216813"/>
            <w:bookmarkStart w:id="6" w:name="_Toc114564981"/>
            <w:bookmarkStart w:id="7" w:name="_Toc120327889"/>
            <w:bookmarkStart w:id="8" w:name="_Toc112216812"/>
            <w:bookmarkStart w:id="9" w:name="_Toc114564980"/>
            <w:bookmarkStart w:id="10" w:name="_Toc120327888"/>
            <w:bookmarkEnd w:id="1"/>
            <w:bookmarkEnd w:id="2"/>
            <w:bookmarkEnd w:id="3"/>
            <w:bookmarkEnd w:id="4"/>
          </w:p>
          <w:p w14:paraId="306D1B26" w14:textId="506045BC" w:rsidR="00771CB0" w:rsidRPr="00AB026D" w:rsidRDefault="00771CB0" w:rsidP="00C06AD0">
            <w:pPr>
              <w:kinsoku w:val="0"/>
              <w:overflowPunct w:val="0"/>
              <w:autoSpaceDE w:val="0"/>
              <w:autoSpaceDN w:val="0"/>
              <w:adjustRightInd w:val="0"/>
              <w:snapToGrid w:val="0"/>
              <w:spacing w:line="360" w:lineRule="auto"/>
              <w:ind w:leftChars="128" w:left="358"/>
              <w:jc w:val="both"/>
              <w:rPr>
                <w:rFonts w:hAnsi="標楷體"/>
                <w:sz w:val="24"/>
              </w:rPr>
            </w:pPr>
            <w:r>
              <w:rPr>
                <w:rFonts w:hAnsi="標楷體" w:hint="eastAsia"/>
                <w:sz w:val="24"/>
              </w:rPr>
              <w:t>本公司</w:t>
            </w:r>
            <w:r w:rsidRPr="00AB026D">
              <w:rPr>
                <w:rFonts w:hAnsi="標楷體" w:hint="eastAsia"/>
                <w:sz w:val="24"/>
              </w:rPr>
              <w:t>所有同仁</w:t>
            </w:r>
            <w:bookmarkStart w:id="11" w:name="OLE_LINK6"/>
            <w:bookmarkStart w:id="12" w:name="OLE_LINK7"/>
            <w:r w:rsidRPr="00AB026D">
              <w:rPr>
                <w:rFonts w:hAnsi="標楷體"/>
                <w:sz w:val="24"/>
              </w:rPr>
              <w:t>，包括正式員工、約聘僱人員</w:t>
            </w:r>
            <w:r w:rsidRPr="00AB026D">
              <w:rPr>
                <w:rFonts w:hAnsi="標楷體" w:hint="eastAsia"/>
                <w:sz w:val="24"/>
              </w:rPr>
              <w:t>、自然人</w:t>
            </w:r>
            <w:r w:rsidRPr="00AB026D">
              <w:rPr>
                <w:rFonts w:hAnsi="標楷體"/>
                <w:sz w:val="24"/>
              </w:rPr>
              <w:t>、借調人員、工讀生、委外服務廠商（人員）、協力廠商（人員）、訪客及與</w:t>
            </w:r>
            <w:r>
              <w:rPr>
                <w:rFonts w:hAnsi="標楷體"/>
                <w:sz w:val="24"/>
              </w:rPr>
              <w:t>本公司</w:t>
            </w:r>
            <w:r w:rsidRPr="00AB026D">
              <w:rPr>
                <w:rFonts w:hAnsi="標楷體"/>
                <w:sz w:val="24"/>
              </w:rPr>
              <w:t>連線作業之機關全體同仁、</w:t>
            </w:r>
            <w:r w:rsidRPr="00AB026D">
              <w:rPr>
                <w:rFonts w:hAnsi="標楷體" w:hint="eastAsia"/>
                <w:sz w:val="24"/>
              </w:rPr>
              <w:t>資料使用者</w:t>
            </w:r>
            <w:r w:rsidRPr="00AB026D">
              <w:rPr>
                <w:rFonts w:hAnsi="標楷體" w:hint="eastAsia"/>
                <w:sz w:val="24"/>
              </w:rPr>
              <w:t>(</w:t>
            </w:r>
            <w:r w:rsidRPr="00AB026D">
              <w:rPr>
                <w:rFonts w:hAnsi="標楷體" w:hint="eastAsia"/>
                <w:sz w:val="24"/>
              </w:rPr>
              <w:t>含保管者</w:t>
            </w:r>
            <w:r w:rsidRPr="00AB026D">
              <w:rPr>
                <w:rFonts w:hAnsi="標楷體" w:hint="eastAsia"/>
                <w:sz w:val="24"/>
              </w:rPr>
              <w:t>)</w:t>
            </w:r>
            <w:bookmarkEnd w:id="11"/>
            <w:bookmarkEnd w:id="12"/>
            <w:r w:rsidRPr="00AB026D">
              <w:rPr>
                <w:rFonts w:hAnsi="標楷體" w:hint="eastAsia"/>
                <w:sz w:val="24"/>
              </w:rPr>
              <w:t>所申請之</w:t>
            </w:r>
            <w:r>
              <w:rPr>
                <w:rFonts w:hAnsi="標楷體" w:hint="eastAsia"/>
                <w:sz w:val="24"/>
              </w:rPr>
              <w:t>本公司</w:t>
            </w:r>
            <w:r w:rsidRPr="00AB026D">
              <w:rPr>
                <w:rFonts w:hAnsi="標楷體" w:hint="eastAsia"/>
                <w:sz w:val="24"/>
              </w:rPr>
              <w:t>電子郵件帳號。</w:t>
            </w:r>
          </w:p>
          <w:p w14:paraId="64B75A44" w14:textId="77777777" w:rsidR="00771CB0" w:rsidRPr="00E3214C" w:rsidRDefault="00771CB0" w:rsidP="00C06AD0">
            <w:pPr>
              <w:pStyle w:val="1"/>
              <w:tabs>
                <w:tab w:val="clear" w:pos="425"/>
                <w:tab w:val="num" w:pos="360"/>
              </w:tabs>
              <w:kinsoku w:val="0"/>
              <w:overflowPunct w:val="0"/>
              <w:autoSpaceDE w:val="0"/>
              <w:autoSpaceDN w:val="0"/>
              <w:ind w:left="357" w:hanging="357"/>
              <w:jc w:val="both"/>
            </w:pPr>
            <w:bookmarkStart w:id="13" w:name="_Toc400547577"/>
            <w:r w:rsidRPr="000A196D">
              <w:t>權責</w:t>
            </w:r>
            <w:bookmarkStart w:id="14" w:name="_Toc225242737"/>
            <w:bookmarkEnd w:id="5"/>
            <w:bookmarkEnd w:id="6"/>
            <w:bookmarkEnd w:id="7"/>
            <w:bookmarkEnd w:id="13"/>
          </w:p>
          <w:bookmarkEnd w:id="14"/>
          <w:p w14:paraId="690EDE42" w14:textId="3B64145E" w:rsidR="00771CB0" w:rsidRPr="00427EC9" w:rsidRDefault="00771CB0" w:rsidP="00C06AD0">
            <w:pPr>
              <w:numPr>
                <w:ilvl w:val="1"/>
                <w:numId w:val="1"/>
              </w:numPr>
              <w:tabs>
                <w:tab w:val="num" w:pos="490"/>
              </w:tabs>
              <w:kinsoku w:val="0"/>
              <w:overflowPunct w:val="0"/>
              <w:autoSpaceDE w:val="0"/>
              <w:autoSpaceDN w:val="0"/>
              <w:adjustRightInd w:val="0"/>
              <w:snapToGrid w:val="0"/>
              <w:spacing w:line="360" w:lineRule="auto"/>
              <w:jc w:val="both"/>
              <w:rPr>
                <w:rFonts w:cs="Arial"/>
                <w:sz w:val="24"/>
              </w:rPr>
            </w:pPr>
            <w:r>
              <w:rPr>
                <w:rFonts w:cs="Arial" w:hint="eastAsia"/>
                <w:sz w:val="24"/>
              </w:rPr>
              <w:t>本公司相關同仁</w:t>
            </w:r>
          </w:p>
          <w:p w14:paraId="7A7177F8" w14:textId="77777777" w:rsidR="00771CB0" w:rsidRPr="00427EC9" w:rsidRDefault="00771CB0" w:rsidP="00C06AD0">
            <w:pPr>
              <w:tabs>
                <w:tab w:val="num" w:pos="1620"/>
              </w:tabs>
              <w:kinsoku w:val="0"/>
              <w:overflowPunct w:val="0"/>
              <w:autoSpaceDE w:val="0"/>
              <w:autoSpaceDN w:val="0"/>
              <w:adjustRightInd w:val="0"/>
              <w:snapToGrid w:val="0"/>
              <w:spacing w:line="360" w:lineRule="auto"/>
              <w:ind w:left="2" w:firstLineChars="412" w:firstLine="989"/>
              <w:jc w:val="both"/>
              <w:rPr>
                <w:sz w:val="24"/>
              </w:rPr>
            </w:pPr>
            <w:r w:rsidRPr="00427EC9">
              <w:rPr>
                <w:sz w:val="24"/>
              </w:rPr>
              <w:t>遵守</w:t>
            </w:r>
            <w:r w:rsidRPr="00427EC9">
              <w:rPr>
                <w:rFonts w:hint="eastAsia"/>
                <w:sz w:val="24"/>
              </w:rPr>
              <w:t>本</w:t>
            </w:r>
            <w:r w:rsidRPr="00427EC9">
              <w:rPr>
                <w:sz w:val="24"/>
              </w:rPr>
              <w:t>作業</w:t>
            </w:r>
            <w:r w:rsidRPr="00427EC9">
              <w:rPr>
                <w:rFonts w:hint="eastAsia"/>
                <w:sz w:val="24"/>
              </w:rPr>
              <w:t>說明書規範。</w:t>
            </w:r>
            <w:r w:rsidRPr="00427EC9">
              <w:rPr>
                <w:rFonts w:hint="eastAsia"/>
                <w:sz w:val="24"/>
              </w:rPr>
              <w:t xml:space="preserve"> </w:t>
            </w:r>
          </w:p>
          <w:p w14:paraId="6E1457CE" w14:textId="77777777" w:rsidR="00771CB0" w:rsidRPr="00427EC9" w:rsidRDefault="00771CB0" w:rsidP="00C06AD0">
            <w:pPr>
              <w:numPr>
                <w:ilvl w:val="1"/>
                <w:numId w:val="1"/>
              </w:numPr>
              <w:kinsoku w:val="0"/>
              <w:overflowPunct w:val="0"/>
              <w:autoSpaceDE w:val="0"/>
              <w:autoSpaceDN w:val="0"/>
              <w:adjustRightInd w:val="0"/>
              <w:snapToGrid w:val="0"/>
              <w:spacing w:line="360" w:lineRule="auto"/>
              <w:jc w:val="both"/>
              <w:rPr>
                <w:rFonts w:cs="Arial"/>
                <w:sz w:val="24"/>
              </w:rPr>
            </w:pPr>
            <w:r w:rsidRPr="00E03A24">
              <w:rPr>
                <w:rFonts w:cs="Arial" w:hint="eastAsia"/>
                <w:sz w:val="24"/>
              </w:rPr>
              <w:t>電子郵件管理者</w:t>
            </w:r>
          </w:p>
          <w:p w14:paraId="1D797DA3" w14:textId="77777777" w:rsidR="00771CB0" w:rsidRPr="00427EC9" w:rsidRDefault="00771CB0" w:rsidP="00C06AD0">
            <w:pPr>
              <w:numPr>
                <w:ilvl w:val="2"/>
                <w:numId w:val="1"/>
              </w:numPr>
              <w:tabs>
                <w:tab w:val="clear" w:pos="1418"/>
                <w:tab w:val="num" w:pos="490"/>
                <w:tab w:val="num" w:pos="1620"/>
              </w:tabs>
              <w:kinsoku w:val="0"/>
              <w:overflowPunct w:val="0"/>
              <w:autoSpaceDE w:val="0"/>
              <w:autoSpaceDN w:val="0"/>
              <w:adjustRightInd w:val="0"/>
              <w:snapToGrid w:val="0"/>
              <w:spacing w:line="360" w:lineRule="auto"/>
              <w:ind w:left="1622" w:hanging="771"/>
              <w:jc w:val="both"/>
              <w:rPr>
                <w:sz w:val="24"/>
              </w:rPr>
            </w:pPr>
            <w:r w:rsidRPr="00427EC9">
              <w:rPr>
                <w:rFonts w:hint="eastAsia"/>
                <w:sz w:val="24"/>
              </w:rPr>
              <w:t>負責</w:t>
            </w:r>
            <w:r w:rsidRPr="00427EC9">
              <w:rPr>
                <w:sz w:val="24"/>
              </w:rPr>
              <w:t>電子郵件</w:t>
            </w:r>
            <w:r w:rsidRPr="00427EC9">
              <w:rPr>
                <w:rFonts w:hint="eastAsia"/>
                <w:sz w:val="24"/>
              </w:rPr>
              <w:t>帳號及伺服主機</w:t>
            </w:r>
            <w:r w:rsidRPr="00427EC9">
              <w:rPr>
                <w:sz w:val="24"/>
              </w:rPr>
              <w:t>之管理</w:t>
            </w:r>
            <w:r w:rsidRPr="00427EC9">
              <w:rPr>
                <w:rFonts w:hint="eastAsia"/>
                <w:sz w:val="24"/>
              </w:rPr>
              <w:t>，確保郵件系統正常運作。</w:t>
            </w:r>
          </w:p>
          <w:p w14:paraId="58D59D2C" w14:textId="77777777" w:rsidR="00771CB0" w:rsidRPr="00427EC9" w:rsidRDefault="00771CB0" w:rsidP="00C06AD0">
            <w:pPr>
              <w:numPr>
                <w:ilvl w:val="2"/>
                <w:numId w:val="1"/>
              </w:numPr>
              <w:tabs>
                <w:tab w:val="clear" w:pos="1418"/>
                <w:tab w:val="num" w:pos="490"/>
                <w:tab w:val="num" w:pos="1620"/>
              </w:tabs>
              <w:kinsoku w:val="0"/>
              <w:overflowPunct w:val="0"/>
              <w:autoSpaceDE w:val="0"/>
              <w:autoSpaceDN w:val="0"/>
              <w:adjustRightInd w:val="0"/>
              <w:snapToGrid w:val="0"/>
              <w:spacing w:line="360" w:lineRule="auto"/>
              <w:ind w:left="1622" w:hanging="771"/>
              <w:jc w:val="both"/>
              <w:rPr>
                <w:sz w:val="24"/>
              </w:rPr>
            </w:pPr>
            <w:r>
              <w:rPr>
                <w:rFonts w:hint="eastAsia"/>
                <w:sz w:val="24"/>
              </w:rPr>
              <w:t>資通安全</w:t>
            </w:r>
            <w:r w:rsidRPr="00427EC9">
              <w:rPr>
                <w:rFonts w:hint="eastAsia"/>
                <w:sz w:val="24"/>
              </w:rPr>
              <w:t>事件之通報。</w:t>
            </w:r>
            <w:r w:rsidRPr="00427EC9">
              <w:rPr>
                <w:rFonts w:hint="eastAsia"/>
                <w:sz w:val="24"/>
              </w:rPr>
              <w:t xml:space="preserve"> </w:t>
            </w:r>
          </w:p>
          <w:p w14:paraId="15FB7B5A" w14:textId="77777777" w:rsidR="00771CB0" w:rsidRPr="00DE4E26" w:rsidRDefault="00771CB0" w:rsidP="00C06AD0">
            <w:pPr>
              <w:pStyle w:val="1"/>
              <w:tabs>
                <w:tab w:val="clear" w:pos="425"/>
                <w:tab w:val="num" w:pos="360"/>
              </w:tabs>
              <w:kinsoku w:val="0"/>
              <w:overflowPunct w:val="0"/>
              <w:autoSpaceDE w:val="0"/>
              <w:autoSpaceDN w:val="0"/>
              <w:ind w:left="357" w:hanging="357"/>
              <w:jc w:val="both"/>
            </w:pPr>
            <w:bookmarkStart w:id="15" w:name="_Toc400547578"/>
            <w:r w:rsidRPr="000A196D">
              <w:t>名詞定義</w:t>
            </w:r>
            <w:bookmarkStart w:id="16" w:name="_Toc112216581"/>
            <w:bookmarkStart w:id="17" w:name="_Toc112216773"/>
            <w:bookmarkStart w:id="18" w:name="_Toc112216814"/>
            <w:bookmarkStart w:id="19" w:name="_Toc112216582"/>
            <w:bookmarkStart w:id="20" w:name="_Toc112216774"/>
            <w:bookmarkStart w:id="21" w:name="_Toc112216815"/>
            <w:bookmarkStart w:id="22" w:name="_Toc221509272"/>
            <w:bookmarkStart w:id="23" w:name="_Toc112216816"/>
            <w:bookmarkStart w:id="24" w:name="_Toc114564982"/>
            <w:bookmarkStart w:id="25" w:name="_Toc120327890"/>
            <w:bookmarkEnd w:id="8"/>
            <w:bookmarkEnd w:id="9"/>
            <w:bookmarkEnd w:id="10"/>
            <w:bookmarkEnd w:id="15"/>
            <w:bookmarkEnd w:id="16"/>
            <w:bookmarkEnd w:id="17"/>
            <w:bookmarkEnd w:id="18"/>
            <w:bookmarkEnd w:id="19"/>
            <w:bookmarkEnd w:id="20"/>
            <w:bookmarkEnd w:id="21"/>
          </w:p>
          <w:bookmarkEnd w:id="22"/>
          <w:p w14:paraId="6BB7E16B" w14:textId="77777777" w:rsidR="00771CB0" w:rsidRPr="00AB026D" w:rsidRDefault="00771CB0" w:rsidP="00C06AD0">
            <w:pPr>
              <w:kinsoku w:val="0"/>
              <w:overflowPunct w:val="0"/>
              <w:autoSpaceDE w:val="0"/>
              <w:autoSpaceDN w:val="0"/>
              <w:adjustRightInd w:val="0"/>
              <w:snapToGrid w:val="0"/>
              <w:spacing w:line="360" w:lineRule="auto"/>
              <w:ind w:leftChars="128" w:left="358"/>
              <w:jc w:val="both"/>
              <w:rPr>
                <w:rFonts w:hAnsi="標楷體"/>
                <w:sz w:val="24"/>
              </w:rPr>
            </w:pPr>
            <w:r w:rsidRPr="00AB026D">
              <w:rPr>
                <w:rFonts w:hAnsi="標楷體" w:hint="eastAsia"/>
                <w:sz w:val="24"/>
              </w:rPr>
              <w:t>無。</w:t>
            </w:r>
          </w:p>
          <w:p w14:paraId="220E6F75" w14:textId="084FA8C8" w:rsidR="00C06AD0" w:rsidRPr="00B433DA" w:rsidRDefault="00771CB0" w:rsidP="00C06AD0">
            <w:pPr>
              <w:pStyle w:val="1"/>
              <w:tabs>
                <w:tab w:val="clear" w:pos="425"/>
                <w:tab w:val="num" w:pos="360"/>
              </w:tabs>
              <w:kinsoku w:val="0"/>
              <w:overflowPunct w:val="0"/>
              <w:autoSpaceDE w:val="0"/>
              <w:autoSpaceDN w:val="0"/>
              <w:adjustRightInd w:val="0"/>
              <w:snapToGrid w:val="0"/>
              <w:ind w:left="357" w:hanging="357"/>
              <w:jc w:val="both"/>
            </w:pPr>
            <w:bookmarkStart w:id="26" w:name="_Toc400547579"/>
            <w:r w:rsidRPr="000A196D">
              <w:t>作業說明</w:t>
            </w:r>
            <w:bookmarkEnd w:id="23"/>
            <w:bookmarkEnd w:id="24"/>
            <w:bookmarkEnd w:id="25"/>
            <w:bookmarkEnd w:id="26"/>
          </w:p>
          <w:p w14:paraId="1ED6A696" w14:textId="77777777" w:rsidR="00C06AD0" w:rsidRPr="00444EDF" w:rsidRDefault="00C06AD0" w:rsidP="00C06AD0">
            <w:pPr>
              <w:numPr>
                <w:ilvl w:val="1"/>
                <w:numId w:val="1"/>
              </w:numPr>
              <w:kinsoku w:val="0"/>
              <w:overflowPunct w:val="0"/>
              <w:autoSpaceDE w:val="0"/>
              <w:autoSpaceDN w:val="0"/>
              <w:adjustRightInd w:val="0"/>
              <w:snapToGrid w:val="0"/>
              <w:spacing w:line="360" w:lineRule="auto"/>
              <w:jc w:val="both"/>
              <w:rPr>
                <w:rFonts w:cs="Arial"/>
                <w:sz w:val="24"/>
              </w:rPr>
            </w:pPr>
            <w:bookmarkStart w:id="27" w:name="_Toc225242745"/>
            <w:r w:rsidRPr="00444EDF">
              <w:rPr>
                <w:rFonts w:cs="Arial" w:hint="eastAsia"/>
                <w:sz w:val="24"/>
              </w:rPr>
              <w:t>電子郵件帳號管理</w:t>
            </w:r>
            <w:bookmarkEnd w:id="27"/>
          </w:p>
          <w:p w14:paraId="2BC17C1F" w14:textId="09CC06F5" w:rsidR="00C06AD0" w:rsidRPr="00444EDF" w:rsidRDefault="00C06AD0" w:rsidP="00C06AD0">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Pr>
                <w:rFonts w:hint="eastAsia"/>
                <w:sz w:val="24"/>
              </w:rPr>
              <w:t>本公司</w:t>
            </w:r>
            <w:r w:rsidRPr="00444EDF">
              <w:rPr>
                <w:rFonts w:hint="eastAsia"/>
                <w:sz w:val="24"/>
              </w:rPr>
              <w:t>電子郵件使用者新增</w:t>
            </w:r>
            <w:r w:rsidRPr="00056AF2">
              <w:rPr>
                <w:rFonts w:hint="eastAsia"/>
                <w:sz w:val="24"/>
              </w:rPr>
              <w:t>、</w:t>
            </w:r>
            <w:r w:rsidRPr="00444EDF">
              <w:rPr>
                <w:rFonts w:hint="eastAsia"/>
                <w:sz w:val="24"/>
              </w:rPr>
              <w:t>變更或異動時應填寫「</w:t>
            </w:r>
            <w:r>
              <w:rPr>
                <w:sz w:val="24"/>
              </w:rPr>
              <w:t>TP-I</w:t>
            </w:r>
            <w:r w:rsidRPr="004B0955">
              <w:rPr>
                <w:sz w:val="24"/>
              </w:rPr>
              <w:t>-B-09-01</w:t>
            </w:r>
            <w:r w:rsidRPr="007F5808">
              <w:rPr>
                <w:rFonts w:hint="eastAsia"/>
                <w:sz w:val="24"/>
              </w:rPr>
              <w:t>資</w:t>
            </w:r>
            <w:r w:rsidRPr="007F5808">
              <w:rPr>
                <w:sz w:val="24"/>
              </w:rPr>
              <w:t>通</w:t>
            </w:r>
            <w:r w:rsidRPr="007F5808">
              <w:rPr>
                <w:rFonts w:hint="eastAsia"/>
                <w:sz w:val="24"/>
              </w:rPr>
              <w:t>系統權限申請表</w:t>
            </w:r>
            <w:r w:rsidRPr="00444EDF">
              <w:rPr>
                <w:rFonts w:hint="eastAsia"/>
                <w:sz w:val="24"/>
              </w:rPr>
              <w:t>」提出申請</w:t>
            </w:r>
            <w:r w:rsidRPr="00056AF2">
              <w:rPr>
                <w:rFonts w:hint="eastAsia"/>
                <w:sz w:val="24"/>
              </w:rPr>
              <w:t>。</w:t>
            </w:r>
          </w:p>
          <w:p w14:paraId="38C36A82" w14:textId="1D9E5629" w:rsidR="00C06AD0" w:rsidRPr="00444EDF" w:rsidRDefault="00C06AD0" w:rsidP="00C06AD0">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Pr>
                <w:rFonts w:hint="eastAsia"/>
                <w:sz w:val="24"/>
              </w:rPr>
              <w:t>本公司</w:t>
            </w:r>
            <w:r w:rsidRPr="00444EDF">
              <w:rPr>
                <w:rFonts w:hint="eastAsia"/>
                <w:sz w:val="24"/>
              </w:rPr>
              <w:t>相關同仁均可申請</w:t>
            </w:r>
            <w:r w:rsidRPr="00444EDF">
              <w:rPr>
                <w:rFonts w:ascii="標楷體" w:hAnsi="標楷體" w:hint="eastAsia"/>
                <w:sz w:val="24"/>
              </w:rPr>
              <w:t>，</w:t>
            </w:r>
            <w:r w:rsidRPr="00444EDF">
              <w:rPr>
                <w:rFonts w:hint="eastAsia"/>
                <w:sz w:val="24"/>
              </w:rPr>
              <w:t>每位同仁限申請單一帳號且不得重覆。</w:t>
            </w:r>
          </w:p>
          <w:p w14:paraId="3BD9CE60" w14:textId="77777777" w:rsidR="00C06AD0" w:rsidRPr="00444EDF" w:rsidRDefault="00C06AD0" w:rsidP="00C06AD0">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444EDF">
              <w:rPr>
                <w:rFonts w:hint="eastAsia"/>
                <w:sz w:val="24"/>
              </w:rPr>
              <w:t>申請之電子郵件帳號</w:t>
            </w:r>
            <w:proofErr w:type="gramStart"/>
            <w:r w:rsidRPr="00444EDF">
              <w:rPr>
                <w:rFonts w:hint="eastAsia"/>
                <w:sz w:val="24"/>
              </w:rPr>
              <w:t>一</w:t>
            </w:r>
            <w:proofErr w:type="gramEnd"/>
            <w:r w:rsidRPr="00444EDF">
              <w:rPr>
                <w:rFonts w:hint="eastAsia"/>
                <w:sz w:val="24"/>
              </w:rPr>
              <w:t>年內未曾使用者或已離職者，電子郵件管理者有權予以停用或刪除。</w:t>
            </w:r>
          </w:p>
          <w:p w14:paraId="2DCF07DA" w14:textId="77777777" w:rsidR="00C06AD0" w:rsidRPr="00444EDF" w:rsidRDefault="00C06AD0" w:rsidP="00C06AD0">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444EDF">
              <w:rPr>
                <w:sz w:val="24"/>
              </w:rPr>
              <w:t>E-mail</w:t>
            </w:r>
            <w:r w:rsidRPr="00444EDF">
              <w:rPr>
                <w:sz w:val="24"/>
              </w:rPr>
              <w:t>格式</w:t>
            </w:r>
            <w:r w:rsidRPr="00444EDF">
              <w:rPr>
                <w:rFonts w:ascii="新細明體" w:eastAsia="新細明體" w:hAnsi="新細明體" w:hint="eastAsia"/>
                <w:sz w:val="24"/>
              </w:rPr>
              <w:t>：</w:t>
            </w:r>
          </w:p>
          <w:p w14:paraId="7A6CFAE7" w14:textId="77777777" w:rsidR="00C06AD0" w:rsidRPr="00444EDF" w:rsidRDefault="00C06AD0" w:rsidP="00C06AD0">
            <w:pPr>
              <w:numPr>
                <w:ilvl w:val="3"/>
                <w:numId w:val="1"/>
              </w:numPr>
              <w:kinsoku w:val="0"/>
              <w:overflowPunct w:val="0"/>
              <w:autoSpaceDE w:val="0"/>
              <w:autoSpaceDN w:val="0"/>
              <w:adjustRightInd w:val="0"/>
              <w:snapToGrid w:val="0"/>
              <w:spacing w:line="360" w:lineRule="auto"/>
              <w:jc w:val="both"/>
              <w:rPr>
                <w:sz w:val="24"/>
              </w:rPr>
            </w:pPr>
            <w:r w:rsidRPr="00444EDF">
              <w:rPr>
                <w:sz w:val="24"/>
              </w:rPr>
              <w:t> </w:t>
            </w:r>
            <w:r w:rsidRPr="00444EDF">
              <w:rPr>
                <w:rFonts w:hint="eastAsia"/>
                <w:sz w:val="24"/>
              </w:rPr>
              <w:t>帳號</w:t>
            </w:r>
            <w:r w:rsidRPr="00444EDF">
              <w:rPr>
                <w:sz w:val="24"/>
              </w:rPr>
              <w:t>格式</w:t>
            </w:r>
            <w:r w:rsidRPr="00444EDF">
              <w:rPr>
                <w:rFonts w:ascii="新細明體" w:eastAsia="新細明體" w:hAnsi="新細明體" w:hint="eastAsia"/>
                <w:sz w:val="24"/>
              </w:rPr>
              <w:t>：</w:t>
            </w:r>
          </w:p>
          <w:p w14:paraId="41E25F69" w14:textId="21DFCF76" w:rsidR="00C06AD0" w:rsidRPr="00444EDF" w:rsidRDefault="00C06AD0" w:rsidP="00C06AD0">
            <w:pPr>
              <w:kinsoku w:val="0"/>
              <w:overflowPunct w:val="0"/>
              <w:autoSpaceDE w:val="0"/>
              <w:autoSpaceDN w:val="0"/>
              <w:adjustRightInd w:val="0"/>
              <w:snapToGrid w:val="0"/>
              <w:spacing w:line="360" w:lineRule="auto"/>
              <w:ind w:left="1984"/>
              <w:jc w:val="both"/>
              <w:rPr>
                <w:sz w:val="24"/>
              </w:rPr>
            </w:pPr>
            <w:r w:rsidRPr="00735421">
              <w:rPr>
                <w:sz w:val="24"/>
              </w:rPr>
              <w:lastRenderedPageBreak/>
              <w:t>U</w:t>
            </w:r>
            <w:r w:rsidRPr="00735421">
              <w:rPr>
                <w:rFonts w:hint="eastAsia"/>
                <w:sz w:val="24"/>
              </w:rPr>
              <w:t>sername</w:t>
            </w:r>
            <w:r w:rsidRPr="006C12F3">
              <w:rPr>
                <w:color w:val="FF0000"/>
                <w:sz w:val="24"/>
              </w:rPr>
              <w:t>-</w:t>
            </w:r>
            <w:r w:rsidRPr="00735421">
              <w:rPr>
                <w:rFonts w:hint="eastAsia"/>
                <w:sz w:val="24"/>
              </w:rPr>
              <w:t>sml@</w:t>
            </w:r>
            <w:r w:rsidR="00CD2A0A">
              <w:rPr>
                <w:sz w:val="24"/>
              </w:rPr>
              <w:t>tahoho.con</w:t>
            </w:r>
            <w:r w:rsidRPr="00735421">
              <w:rPr>
                <w:rFonts w:hint="eastAsia"/>
                <w:sz w:val="24"/>
              </w:rPr>
              <w:t>.tw</w:t>
            </w:r>
            <w:r w:rsidRPr="00444EDF">
              <w:rPr>
                <w:rFonts w:hint="eastAsia"/>
                <w:sz w:val="24"/>
              </w:rPr>
              <w:t>。其中</w:t>
            </w:r>
            <w:r w:rsidRPr="00444EDF">
              <w:rPr>
                <w:rFonts w:hint="eastAsia"/>
                <w:sz w:val="24"/>
              </w:rPr>
              <w:t xml:space="preserve"> username</w:t>
            </w:r>
            <w:r w:rsidRPr="00444EDF">
              <w:rPr>
                <w:rFonts w:hint="eastAsia"/>
                <w:sz w:val="24"/>
              </w:rPr>
              <w:t>部分由使用者自行命名</w:t>
            </w:r>
            <w:r w:rsidRPr="00444EDF">
              <w:rPr>
                <w:rFonts w:hint="eastAsia"/>
                <w:sz w:val="24"/>
              </w:rPr>
              <w:t>(15</w:t>
            </w:r>
            <w:proofErr w:type="gramStart"/>
            <w:r w:rsidRPr="00444EDF">
              <w:rPr>
                <w:rFonts w:hint="eastAsia"/>
                <w:sz w:val="24"/>
              </w:rPr>
              <w:t>個字元內</w:t>
            </w:r>
            <w:r w:rsidRPr="00444EDF">
              <w:rPr>
                <w:rFonts w:hint="eastAsia"/>
                <w:sz w:val="24"/>
              </w:rPr>
              <w:t>)</w:t>
            </w:r>
            <w:r w:rsidRPr="00444EDF">
              <w:rPr>
                <w:rFonts w:hint="eastAsia"/>
                <w:sz w:val="24"/>
              </w:rPr>
              <w:t>，</w:t>
            </w:r>
            <w:proofErr w:type="gramEnd"/>
            <w:r w:rsidRPr="00444EDF">
              <w:rPr>
                <w:rFonts w:hint="eastAsia"/>
                <w:sz w:val="24"/>
              </w:rPr>
              <w:t>電子郵件管理者保留同意與否之權利。</w:t>
            </w:r>
          </w:p>
          <w:p w14:paraId="247323C6" w14:textId="77777777" w:rsidR="00C06AD0" w:rsidRPr="00444EDF" w:rsidRDefault="00C06AD0" w:rsidP="00C06AD0">
            <w:pPr>
              <w:numPr>
                <w:ilvl w:val="3"/>
                <w:numId w:val="1"/>
              </w:numPr>
              <w:kinsoku w:val="0"/>
              <w:overflowPunct w:val="0"/>
              <w:autoSpaceDE w:val="0"/>
              <w:autoSpaceDN w:val="0"/>
              <w:adjustRightInd w:val="0"/>
              <w:snapToGrid w:val="0"/>
              <w:spacing w:line="360" w:lineRule="auto"/>
              <w:jc w:val="both"/>
              <w:rPr>
                <w:sz w:val="24"/>
              </w:rPr>
            </w:pPr>
            <w:r w:rsidRPr="00444EDF">
              <w:rPr>
                <w:sz w:val="24"/>
              </w:rPr>
              <w:t> </w:t>
            </w:r>
            <w:r w:rsidRPr="00444EDF">
              <w:rPr>
                <w:rFonts w:hint="eastAsia"/>
                <w:sz w:val="24"/>
              </w:rPr>
              <w:t>密碼</w:t>
            </w:r>
            <w:r w:rsidRPr="00444EDF">
              <w:rPr>
                <w:sz w:val="24"/>
              </w:rPr>
              <w:t>格式</w:t>
            </w:r>
            <w:r w:rsidRPr="00444EDF">
              <w:rPr>
                <w:rFonts w:ascii="新細明體" w:eastAsia="新細明體" w:hAnsi="新細明體" w:hint="eastAsia"/>
                <w:sz w:val="24"/>
              </w:rPr>
              <w:t>：</w:t>
            </w:r>
          </w:p>
          <w:p w14:paraId="70303A98" w14:textId="77777777" w:rsidR="00C06AD0" w:rsidRPr="00444EDF" w:rsidRDefault="00C06AD0" w:rsidP="00C06AD0">
            <w:pPr>
              <w:kinsoku w:val="0"/>
              <w:overflowPunct w:val="0"/>
              <w:autoSpaceDE w:val="0"/>
              <w:autoSpaceDN w:val="0"/>
              <w:adjustRightInd w:val="0"/>
              <w:snapToGrid w:val="0"/>
              <w:spacing w:line="360" w:lineRule="auto"/>
              <w:ind w:left="1984"/>
              <w:jc w:val="both"/>
              <w:rPr>
                <w:sz w:val="24"/>
              </w:rPr>
            </w:pPr>
            <w:r w:rsidRPr="00444EDF">
              <w:rPr>
                <w:rFonts w:hint="eastAsia"/>
                <w:sz w:val="24"/>
              </w:rPr>
              <w:t>密碼之設定至少需有</w:t>
            </w:r>
            <w:r w:rsidRPr="00444EDF">
              <w:rPr>
                <w:rFonts w:hint="eastAsia"/>
                <w:sz w:val="24"/>
              </w:rPr>
              <w:t>12</w:t>
            </w:r>
            <w:r w:rsidRPr="00444EDF">
              <w:rPr>
                <w:rFonts w:hint="eastAsia"/>
                <w:sz w:val="24"/>
              </w:rPr>
              <w:t>個字元（含）以上，</w:t>
            </w:r>
            <w:proofErr w:type="gramStart"/>
            <w:r w:rsidRPr="00444EDF">
              <w:rPr>
                <w:rFonts w:hint="eastAsia"/>
                <w:sz w:val="24"/>
              </w:rPr>
              <w:t>採</w:t>
            </w:r>
            <w:proofErr w:type="gramEnd"/>
            <w:r w:rsidRPr="00444EDF">
              <w:rPr>
                <w:rFonts w:hint="eastAsia"/>
                <w:sz w:val="24"/>
              </w:rPr>
              <w:t>數字、英文字母大小寫及特殊符號混合使用之原則，且禁止重複或循環使用舊密碼。</w:t>
            </w:r>
          </w:p>
          <w:p w14:paraId="0544C6FE" w14:textId="77777777" w:rsidR="00C06AD0" w:rsidRPr="00444EDF" w:rsidRDefault="00C06AD0" w:rsidP="00C06AD0">
            <w:pPr>
              <w:numPr>
                <w:ilvl w:val="1"/>
                <w:numId w:val="1"/>
              </w:numPr>
              <w:kinsoku w:val="0"/>
              <w:overflowPunct w:val="0"/>
              <w:autoSpaceDE w:val="0"/>
              <w:autoSpaceDN w:val="0"/>
              <w:adjustRightInd w:val="0"/>
              <w:snapToGrid w:val="0"/>
              <w:spacing w:line="360" w:lineRule="auto"/>
              <w:jc w:val="both"/>
              <w:rPr>
                <w:rFonts w:cs="Arial"/>
                <w:sz w:val="24"/>
              </w:rPr>
            </w:pPr>
            <w:r w:rsidRPr="00444EDF">
              <w:rPr>
                <w:rFonts w:cs="Arial" w:hint="eastAsia"/>
                <w:sz w:val="24"/>
              </w:rPr>
              <w:t>電子郵件管理原則</w:t>
            </w:r>
          </w:p>
          <w:p w14:paraId="3A92B5CC" w14:textId="77777777" w:rsidR="00C06AD0" w:rsidRPr="00444EDF" w:rsidRDefault="00C06AD0" w:rsidP="00C06AD0">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444EDF">
              <w:rPr>
                <w:rFonts w:hint="eastAsia"/>
                <w:sz w:val="24"/>
              </w:rPr>
              <w:t>為符合資通安全規定，避免帳號遭盜用，應依規定定期變更密碼。</w:t>
            </w:r>
          </w:p>
          <w:p w14:paraId="29551D71" w14:textId="77777777" w:rsidR="00C06AD0" w:rsidRPr="00444EDF" w:rsidRDefault="00C06AD0" w:rsidP="00C06AD0">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444EDF">
              <w:rPr>
                <w:rFonts w:hint="eastAsia"/>
                <w:sz w:val="24"/>
              </w:rPr>
              <w:t>使用者所傳送之電子郵件，系統不會進行監控、編輯或透露有關電子郵件之內容；但為配合</w:t>
            </w:r>
            <w:r>
              <w:rPr>
                <w:rFonts w:hint="eastAsia"/>
                <w:sz w:val="24"/>
              </w:rPr>
              <w:t>資通安全</w:t>
            </w:r>
            <w:r w:rsidRPr="00444EDF">
              <w:rPr>
                <w:rFonts w:hint="eastAsia"/>
                <w:sz w:val="24"/>
              </w:rPr>
              <w:t>事件</w:t>
            </w:r>
            <w:r w:rsidRPr="00444EDF">
              <w:rPr>
                <w:rFonts w:ascii="標楷體" w:hAnsi="標楷體" w:hint="eastAsia"/>
                <w:sz w:val="24"/>
              </w:rPr>
              <w:t>、</w:t>
            </w:r>
            <w:r w:rsidRPr="00444EDF">
              <w:rPr>
                <w:rFonts w:hint="eastAsia"/>
                <w:sz w:val="24"/>
              </w:rPr>
              <w:t>檢調或警察機關依法定職權內之犯罪偵查需要，及為回應郵件內容侵害第三人權利之主張時所為之必要，或經當事人同意開啟信件內容者不在此限。</w:t>
            </w:r>
          </w:p>
          <w:p w14:paraId="415732B8" w14:textId="0EC48153" w:rsidR="00C06AD0" w:rsidRPr="00444EDF" w:rsidRDefault="00C06AD0" w:rsidP="00C06AD0">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444EDF">
              <w:rPr>
                <w:rFonts w:hint="eastAsia"/>
                <w:sz w:val="24"/>
              </w:rPr>
              <w:t>電子郵件帳號使用者若涉及違法</w:t>
            </w:r>
            <w:r w:rsidRPr="00444EDF">
              <w:rPr>
                <w:rFonts w:ascii="標楷體" w:hAnsi="標楷體" w:hint="eastAsia"/>
                <w:sz w:val="24"/>
              </w:rPr>
              <w:t>、</w:t>
            </w:r>
            <w:r w:rsidRPr="00444EDF">
              <w:rPr>
                <w:rFonts w:hint="eastAsia"/>
                <w:sz w:val="24"/>
              </w:rPr>
              <w:t>惡意之網路行為或違反</w:t>
            </w:r>
            <w:r>
              <w:rPr>
                <w:rFonts w:hint="eastAsia"/>
                <w:sz w:val="24"/>
              </w:rPr>
              <w:t>本公司資通安全</w:t>
            </w:r>
            <w:r w:rsidRPr="00444EDF">
              <w:rPr>
                <w:rFonts w:hint="eastAsia"/>
                <w:sz w:val="24"/>
              </w:rPr>
              <w:t>政策，經查證屬實，電子郵件管理者有權終止該電子郵件帳號之使用。</w:t>
            </w:r>
          </w:p>
          <w:p w14:paraId="49419F4D" w14:textId="77777777" w:rsidR="00C06AD0" w:rsidRPr="00444EDF" w:rsidRDefault="00C06AD0" w:rsidP="00C06AD0">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444EDF">
              <w:rPr>
                <w:rFonts w:hint="eastAsia"/>
                <w:sz w:val="24"/>
              </w:rPr>
              <w:t>使用者如查覺帳號或密碼遭人非法使用、破壞或有任何異常時，應立即通知電子郵件管理者處理。</w:t>
            </w:r>
          </w:p>
          <w:p w14:paraId="75891A5F" w14:textId="77777777" w:rsidR="00C06AD0" w:rsidRPr="00444EDF" w:rsidRDefault="00C06AD0" w:rsidP="00C06AD0">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444EDF">
              <w:rPr>
                <w:rFonts w:hint="eastAsia"/>
                <w:sz w:val="24"/>
              </w:rPr>
              <w:t>除</w:t>
            </w:r>
            <w:r w:rsidRPr="00444EDF">
              <w:rPr>
                <w:sz w:val="24"/>
              </w:rPr>
              <w:t>業務特性需要，</w:t>
            </w:r>
            <w:r w:rsidRPr="00444EDF">
              <w:rPr>
                <w:rFonts w:hint="eastAsia"/>
                <w:sz w:val="24"/>
              </w:rPr>
              <w:t>使用者</w:t>
            </w:r>
            <w:r w:rsidRPr="00444EDF">
              <w:rPr>
                <w:sz w:val="24"/>
              </w:rPr>
              <w:t>不應與他人共享電子郵件帳號，或將密碼洩露</w:t>
            </w:r>
            <w:r w:rsidRPr="00444EDF">
              <w:rPr>
                <w:rFonts w:hint="eastAsia"/>
                <w:sz w:val="24"/>
              </w:rPr>
              <w:t>予</w:t>
            </w:r>
            <w:r w:rsidRPr="00444EDF">
              <w:rPr>
                <w:sz w:val="24"/>
              </w:rPr>
              <w:t>他人</w:t>
            </w:r>
            <w:r w:rsidRPr="00444EDF">
              <w:rPr>
                <w:rFonts w:hint="eastAsia"/>
                <w:sz w:val="24"/>
              </w:rPr>
              <w:t>。</w:t>
            </w:r>
          </w:p>
          <w:p w14:paraId="27C5A0B4" w14:textId="18CB347E" w:rsidR="00C06AD0" w:rsidRPr="00444EDF" w:rsidRDefault="00C06AD0" w:rsidP="00C06AD0">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444EDF">
              <w:rPr>
                <w:rFonts w:hint="eastAsia"/>
                <w:sz w:val="24"/>
              </w:rPr>
              <w:t>電子郵件管理者應隨時維持本系統之正常運作；如因系統設備障礙、阻斷，以致造成使用者收發信件之內容發生錯誤、變更、</w:t>
            </w:r>
            <w:proofErr w:type="gramStart"/>
            <w:r w:rsidRPr="00444EDF">
              <w:rPr>
                <w:rFonts w:hint="eastAsia"/>
                <w:sz w:val="24"/>
              </w:rPr>
              <w:t>遲滯、</w:t>
            </w:r>
            <w:proofErr w:type="gramEnd"/>
            <w:r w:rsidRPr="00444EDF">
              <w:rPr>
                <w:rFonts w:hint="eastAsia"/>
                <w:sz w:val="24"/>
              </w:rPr>
              <w:t>中斷、不能傳遞或遭刪除時，</w:t>
            </w:r>
            <w:r>
              <w:rPr>
                <w:rFonts w:hint="eastAsia"/>
                <w:sz w:val="24"/>
              </w:rPr>
              <w:t>本公司</w:t>
            </w:r>
            <w:r w:rsidRPr="00444EDF">
              <w:rPr>
                <w:rFonts w:hint="eastAsia"/>
                <w:sz w:val="24"/>
              </w:rPr>
              <w:t>不負任何損害賠償責任。</w:t>
            </w:r>
          </w:p>
          <w:p w14:paraId="63B2EC56" w14:textId="77777777" w:rsidR="00C06AD0" w:rsidRPr="00444EDF" w:rsidRDefault="00C06AD0" w:rsidP="00C06AD0">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444EDF">
              <w:rPr>
                <w:rFonts w:hint="eastAsia"/>
                <w:sz w:val="24"/>
              </w:rPr>
              <w:t>使用電子郵件帳號系統不得有下列不當行為，電子郵件管理者得停用該帳號或依據相關法令究責：</w:t>
            </w:r>
          </w:p>
          <w:p w14:paraId="62217C00" w14:textId="77777777" w:rsidR="00C06AD0" w:rsidRPr="00444EDF" w:rsidRDefault="00C06AD0" w:rsidP="00C06AD0">
            <w:pPr>
              <w:numPr>
                <w:ilvl w:val="3"/>
                <w:numId w:val="1"/>
              </w:numPr>
              <w:kinsoku w:val="0"/>
              <w:overflowPunct w:val="0"/>
              <w:autoSpaceDE w:val="0"/>
              <w:autoSpaceDN w:val="0"/>
              <w:adjustRightInd w:val="0"/>
              <w:snapToGrid w:val="0"/>
              <w:spacing w:line="360" w:lineRule="auto"/>
              <w:jc w:val="both"/>
              <w:rPr>
                <w:sz w:val="24"/>
              </w:rPr>
            </w:pPr>
            <w:r w:rsidRPr="00444EDF">
              <w:rPr>
                <w:rFonts w:hint="eastAsia"/>
                <w:sz w:val="24"/>
              </w:rPr>
              <w:t>發送廣告信件或垃圾郵件。</w:t>
            </w:r>
          </w:p>
          <w:p w14:paraId="399F0742" w14:textId="77777777" w:rsidR="00C06AD0" w:rsidRPr="00444EDF" w:rsidRDefault="00C06AD0" w:rsidP="00C06AD0">
            <w:pPr>
              <w:numPr>
                <w:ilvl w:val="3"/>
                <w:numId w:val="1"/>
              </w:numPr>
              <w:kinsoku w:val="0"/>
              <w:overflowPunct w:val="0"/>
              <w:autoSpaceDE w:val="0"/>
              <w:autoSpaceDN w:val="0"/>
              <w:adjustRightInd w:val="0"/>
              <w:snapToGrid w:val="0"/>
              <w:spacing w:line="360" w:lineRule="auto"/>
              <w:jc w:val="both"/>
              <w:rPr>
                <w:sz w:val="24"/>
              </w:rPr>
            </w:pPr>
            <w:r w:rsidRPr="00444EDF">
              <w:rPr>
                <w:rFonts w:hint="eastAsia"/>
                <w:sz w:val="24"/>
              </w:rPr>
              <w:t>散佈電腦病毒。</w:t>
            </w:r>
          </w:p>
          <w:p w14:paraId="24E6411A" w14:textId="77777777" w:rsidR="00C06AD0" w:rsidRPr="00444EDF" w:rsidRDefault="00C06AD0" w:rsidP="00C06AD0">
            <w:pPr>
              <w:numPr>
                <w:ilvl w:val="3"/>
                <w:numId w:val="1"/>
              </w:numPr>
              <w:kinsoku w:val="0"/>
              <w:overflowPunct w:val="0"/>
              <w:autoSpaceDE w:val="0"/>
              <w:autoSpaceDN w:val="0"/>
              <w:adjustRightInd w:val="0"/>
              <w:snapToGrid w:val="0"/>
              <w:spacing w:line="360" w:lineRule="auto"/>
              <w:jc w:val="both"/>
              <w:rPr>
                <w:sz w:val="24"/>
              </w:rPr>
            </w:pPr>
            <w:r w:rsidRPr="00444EDF">
              <w:rPr>
                <w:rFonts w:hint="eastAsia"/>
                <w:sz w:val="24"/>
              </w:rPr>
              <w:t>發佈不實謠言及誹謗郵件。</w:t>
            </w:r>
          </w:p>
          <w:p w14:paraId="305C38EB" w14:textId="77777777" w:rsidR="00C06AD0" w:rsidRPr="00444EDF" w:rsidRDefault="00C06AD0" w:rsidP="00C06AD0">
            <w:pPr>
              <w:numPr>
                <w:ilvl w:val="3"/>
                <w:numId w:val="1"/>
              </w:numPr>
              <w:kinsoku w:val="0"/>
              <w:overflowPunct w:val="0"/>
              <w:autoSpaceDE w:val="0"/>
              <w:autoSpaceDN w:val="0"/>
              <w:adjustRightInd w:val="0"/>
              <w:snapToGrid w:val="0"/>
              <w:spacing w:line="360" w:lineRule="auto"/>
              <w:jc w:val="both"/>
              <w:rPr>
                <w:sz w:val="24"/>
              </w:rPr>
            </w:pPr>
            <w:r w:rsidRPr="00444EDF">
              <w:rPr>
                <w:rFonts w:hint="eastAsia"/>
                <w:sz w:val="24"/>
              </w:rPr>
              <w:t>盜用他人帳號密碼或無故洩漏個人使用之密碼。</w:t>
            </w:r>
          </w:p>
          <w:p w14:paraId="5D006B3B" w14:textId="77777777" w:rsidR="00C06AD0" w:rsidRPr="00444EDF" w:rsidRDefault="00C06AD0" w:rsidP="00C06AD0">
            <w:pPr>
              <w:numPr>
                <w:ilvl w:val="3"/>
                <w:numId w:val="1"/>
              </w:numPr>
              <w:kinsoku w:val="0"/>
              <w:overflowPunct w:val="0"/>
              <w:autoSpaceDE w:val="0"/>
              <w:autoSpaceDN w:val="0"/>
              <w:adjustRightInd w:val="0"/>
              <w:snapToGrid w:val="0"/>
              <w:spacing w:line="360" w:lineRule="auto"/>
              <w:jc w:val="both"/>
              <w:rPr>
                <w:sz w:val="24"/>
              </w:rPr>
            </w:pPr>
            <w:r w:rsidRPr="00444EDF">
              <w:rPr>
                <w:rFonts w:hint="eastAsia"/>
                <w:sz w:val="24"/>
              </w:rPr>
              <w:lastRenderedPageBreak/>
              <w:t>利用網路進行犯罪之行為。</w:t>
            </w:r>
          </w:p>
          <w:p w14:paraId="741EAACB" w14:textId="77777777" w:rsidR="00C06AD0" w:rsidRPr="00444EDF" w:rsidRDefault="00C06AD0" w:rsidP="00C06AD0">
            <w:pPr>
              <w:numPr>
                <w:ilvl w:val="3"/>
                <w:numId w:val="1"/>
              </w:numPr>
              <w:kinsoku w:val="0"/>
              <w:overflowPunct w:val="0"/>
              <w:autoSpaceDE w:val="0"/>
              <w:autoSpaceDN w:val="0"/>
              <w:adjustRightInd w:val="0"/>
              <w:snapToGrid w:val="0"/>
              <w:spacing w:line="360" w:lineRule="auto"/>
              <w:jc w:val="both"/>
              <w:rPr>
                <w:sz w:val="24"/>
              </w:rPr>
            </w:pPr>
            <w:r w:rsidRPr="00444EDF">
              <w:rPr>
                <w:rFonts w:hint="eastAsia"/>
                <w:sz w:val="24"/>
              </w:rPr>
              <w:t>無故洩漏工作上所持有或接觸應保密之資訊。</w:t>
            </w:r>
          </w:p>
          <w:p w14:paraId="578B3152" w14:textId="77777777" w:rsidR="00C06AD0" w:rsidRPr="00444EDF" w:rsidRDefault="00C06AD0" w:rsidP="00C06AD0">
            <w:pPr>
              <w:numPr>
                <w:ilvl w:val="3"/>
                <w:numId w:val="1"/>
              </w:numPr>
              <w:kinsoku w:val="0"/>
              <w:overflowPunct w:val="0"/>
              <w:autoSpaceDE w:val="0"/>
              <w:autoSpaceDN w:val="0"/>
              <w:adjustRightInd w:val="0"/>
              <w:snapToGrid w:val="0"/>
              <w:spacing w:line="360" w:lineRule="auto"/>
              <w:jc w:val="both"/>
              <w:rPr>
                <w:sz w:val="24"/>
              </w:rPr>
            </w:pPr>
            <w:r w:rsidRPr="00444EDF">
              <w:rPr>
                <w:rFonts w:hint="eastAsia"/>
                <w:sz w:val="24"/>
              </w:rPr>
              <w:t>在網路上散佈或蒐集猥褻文字、圖像、影像、聲音等資料。</w:t>
            </w:r>
          </w:p>
          <w:p w14:paraId="11EFEF22" w14:textId="77777777" w:rsidR="00C06AD0" w:rsidRPr="00444EDF" w:rsidRDefault="00C06AD0" w:rsidP="00C06AD0">
            <w:pPr>
              <w:numPr>
                <w:ilvl w:val="3"/>
                <w:numId w:val="1"/>
              </w:numPr>
              <w:kinsoku w:val="0"/>
              <w:overflowPunct w:val="0"/>
              <w:autoSpaceDE w:val="0"/>
              <w:autoSpaceDN w:val="0"/>
              <w:adjustRightInd w:val="0"/>
              <w:snapToGrid w:val="0"/>
              <w:spacing w:line="360" w:lineRule="auto"/>
              <w:jc w:val="both"/>
              <w:rPr>
                <w:sz w:val="24"/>
              </w:rPr>
            </w:pPr>
            <w:r w:rsidRPr="00444EDF">
              <w:rPr>
                <w:rFonts w:hint="eastAsia"/>
                <w:sz w:val="24"/>
              </w:rPr>
              <w:t>發表個人政治立場違反行政中立情事。</w:t>
            </w:r>
          </w:p>
          <w:p w14:paraId="3CB5A4BF" w14:textId="77777777" w:rsidR="00C06AD0" w:rsidRPr="00444EDF" w:rsidRDefault="00C06AD0" w:rsidP="00C06AD0">
            <w:pPr>
              <w:numPr>
                <w:ilvl w:val="3"/>
                <w:numId w:val="1"/>
              </w:numPr>
              <w:kinsoku w:val="0"/>
              <w:overflowPunct w:val="0"/>
              <w:autoSpaceDE w:val="0"/>
              <w:autoSpaceDN w:val="0"/>
              <w:adjustRightInd w:val="0"/>
              <w:snapToGrid w:val="0"/>
              <w:spacing w:line="360" w:lineRule="auto"/>
              <w:jc w:val="both"/>
              <w:rPr>
                <w:sz w:val="24"/>
              </w:rPr>
            </w:pPr>
            <w:r w:rsidRPr="00444EDF">
              <w:rPr>
                <w:rFonts w:hint="eastAsia"/>
                <w:sz w:val="24"/>
              </w:rPr>
              <w:t>其他不法或重大不當之行為。</w:t>
            </w:r>
          </w:p>
          <w:p w14:paraId="1F7E1279" w14:textId="77777777" w:rsidR="00C06AD0" w:rsidRPr="00444EDF" w:rsidRDefault="00C06AD0" w:rsidP="00C06AD0">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444EDF">
              <w:rPr>
                <w:rFonts w:hint="eastAsia"/>
                <w:sz w:val="24"/>
              </w:rPr>
              <w:t>禁止以遠端連線開啟電子郵件，以避免因開啟帶有病毒的郵件而影響系統穩定。</w:t>
            </w:r>
          </w:p>
          <w:p w14:paraId="429772B1" w14:textId="6E2A6318" w:rsidR="00C06AD0" w:rsidRPr="00444EDF" w:rsidRDefault="00C06AD0" w:rsidP="00C06AD0">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Pr>
                <w:rFonts w:hint="eastAsia"/>
                <w:sz w:val="24"/>
              </w:rPr>
              <w:t>本公司</w:t>
            </w:r>
            <w:r w:rsidRPr="00444EDF">
              <w:rPr>
                <w:rFonts w:hint="eastAsia"/>
                <w:sz w:val="24"/>
              </w:rPr>
              <w:t>電子郵件伺服器裝有防毒軟體與攔截垃圾郵件之功能，寄件及收件郵件皆經事先掃毒程序。</w:t>
            </w:r>
          </w:p>
          <w:p w14:paraId="4717B5C2" w14:textId="0A0A11D1" w:rsidR="00C06AD0" w:rsidRPr="0052565D" w:rsidRDefault="00C06AD0" w:rsidP="00C06AD0">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Pr>
                <w:rFonts w:hint="eastAsia"/>
                <w:sz w:val="24"/>
              </w:rPr>
              <w:t>本公司</w:t>
            </w:r>
            <w:r w:rsidRPr="00444EDF">
              <w:rPr>
                <w:rFonts w:hint="eastAsia"/>
                <w:sz w:val="24"/>
              </w:rPr>
              <w:t>電子郵件伺服器之運作、電子報發送及同仁離職移除等資訊，均記錄保存備查。</w:t>
            </w:r>
          </w:p>
          <w:p w14:paraId="73A4BBEC" w14:textId="77777777" w:rsidR="00C06AD0" w:rsidRPr="00444EDF" w:rsidRDefault="00C06AD0" w:rsidP="00C06AD0">
            <w:pPr>
              <w:numPr>
                <w:ilvl w:val="1"/>
                <w:numId w:val="1"/>
              </w:numPr>
              <w:kinsoku w:val="0"/>
              <w:overflowPunct w:val="0"/>
              <w:autoSpaceDE w:val="0"/>
              <w:autoSpaceDN w:val="0"/>
              <w:adjustRightInd w:val="0"/>
              <w:snapToGrid w:val="0"/>
              <w:spacing w:line="360" w:lineRule="auto"/>
              <w:jc w:val="both"/>
              <w:rPr>
                <w:rFonts w:cs="Arial"/>
                <w:sz w:val="24"/>
              </w:rPr>
            </w:pPr>
            <w:bookmarkStart w:id="28" w:name="_Toc225242746"/>
            <w:r w:rsidRPr="00444EDF">
              <w:rPr>
                <w:rFonts w:cs="Arial" w:hint="eastAsia"/>
                <w:sz w:val="24"/>
              </w:rPr>
              <w:t>電子郵件使用安全</w:t>
            </w:r>
            <w:bookmarkEnd w:id="28"/>
          </w:p>
          <w:p w14:paraId="11CA54E2" w14:textId="051B0AC3" w:rsidR="00C06AD0" w:rsidRPr="00444EDF" w:rsidRDefault="00C06AD0" w:rsidP="00C06AD0">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Pr>
                <w:rFonts w:hint="eastAsia"/>
                <w:sz w:val="24"/>
              </w:rPr>
              <w:t>本公司</w:t>
            </w:r>
            <w:r w:rsidRPr="00444EDF">
              <w:rPr>
                <w:rFonts w:hint="eastAsia"/>
                <w:sz w:val="24"/>
              </w:rPr>
              <w:t>電子郵件信箱以公務應用為原則</w:t>
            </w:r>
            <w:r w:rsidRPr="00444EDF">
              <w:rPr>
                <w:rFonts w:ascii="標楷體" w:hAnsi="標楷體" w:hint="eastAsia"/>
                <w:sz w:val="24"/>
              </w:rPr>
              <w:t>，</w:t>
            </w:r>
            <w:r w:rsidRPr="00444EDF">
              <w:rPr>
                <w:rFonts w:hint="eastAsia"/>
                <w:sz w:val="24"/>
              </w:rPr>
              <w:t>同仁禁止使用外部信箱處理公務。</w:t>
            </w:r>
          </w:p>
          <w:p w14:paraId="1A27173A" w14:textId="77777777" w:rsidR="00C06AD0" w:rsidRPr="00444EDF" w:rsidRDefault="00C06AD0" w:rsidP="00C06AD0">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444EDF">
              <w:rPr>
                <w:rFonts w:hint="eastAsia"/>
                <w:sz w:val="24"/>
              </w:rPr>
              <w:t>公務電子郵件帳號不得使用於經營商業行為或提供私人企業作為營利行為之聯繫管道。</w:t>
            </w:r>
          </w:p>
          <w:p w14:paraId="68B2DD97" w14:textId="77777777" w:rsidR="00C06AD0" w:rsidRPr="00444EDF" w:rsidRDefault="00C06AD0" w:rsidP="00C06AD0">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444EDF">
              <w:rPr>
                <w:rFonts w:hint="eastAsia"/>
                <w:sz w:val="24"/>
              </w:rPr>
              <w:t>電子郵件之傳送與接收，應檢視郵件主旨、內容、地址及附加檔案等是否與公務相關或業務往來之對象。</w:t>
            </w:r>
          </w:p>
          <w:p w14:paraId="30EBDBAC" w14:textId="77777777" w:rsidR="00C06AD0" w:rsidRPr="00444EDF" w:rsidRDefault="00C06AD0" w:rsidP="00C06AD0">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444EDF">
              <w:rPr>
                <w:rFonts w:hint="eastAsia"/>
                <w:sz w:val="24"/>
              </w:rPr>
              <w:t>收受不明電子郵件或附檔時，應逕行刪除，以避免感染電腦病毒。如因疏忽開啟含有電腦病毒之郵件，應立即通知電子郵件管理者處理。</w:t>
            </w:r>
          </w:p>
          <w:p w14:paraId="63572BF3" w14:textId="77777777" w:rsidR="00C06AD0" w:rsidRPr="00444EDF" w:rsidRDefault="00C06AD0" w:rsidP="00C06AD0">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444EDF">
              <w:rPr>
                <w:rFonts w:hint="eastAsia"/>
                <w:sz w:val="24"/>
              </w:rPr>
              <w:t>電子郵件軟體應設定為阻擋</w:t>
            </w:r>
            <w:r w:rsidRPr="00444EDF">
              <w:rPr>
                <w:sz w:val="24"/>
              </w:rPr>
              <w:t>HTML</w:t>
            </w:r>
            <w:r w:rsidRPr="00444EDF">
              <w:rPr>
                <w:rFonts w:hint="eastAsia"/>
                <w:sz w:val="24"/>
              </w:rPr>
              <w:t>電子郵件中之圖片及其他外部內容或為純文字讀取模式。</w:t>
            </w:r>
          </w:p>
          <w:p w14:paraId="223DFAA5" w14:textId="77777777" w:rsidR="00C06AD0" w:rsidRPr="00444EDF" w:rsidRDefault="00C06AD0" w:rsidP="00C06AD0">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444EDF">
              <w:rPr>
                <w:rFonts w:hint="eastAsia"/>
                <w:sz w:val="24"/>
              </w:rPr>
              <w:t>機密性資料及文件，請勿以電子郵件或其他電子方式傳送。但基於業務需要，經適當加密或電子簽章等安全技術處理者，不在此限</w:t>
            </w:r>
            <w:r w:rsidRPr="00444EDF">
              <w:rPr>
                <w:rFonts w:ascii="標楷體" w:hAnsi="標楷體" w:hint="eastAsia"/>
                <w:sz w:val="24"/>
              </w:rPr>
              <w:t>，惟加密方式</w:t>
            </w:r>
            <w:r w:rsidRPr="00444EDF">
              <w:rPr>
                <w:rFonts w:hint="eastAsia"/>
                <w:sz w:val="24"/>
              </w:rPr>
              <w:t>應搭配檔案加設密碼或使用自然人憑證簽署加密等安全機制。</w:t>
            </w:r>
          </w:p>
          <w:p w14:paraId="3EC55EF6" w14:textId="77777777" w:rsidR="00C06AD0" w:rsidRPr="00444EDF" w:rsidRDefault="00C06AD0" w:rsidP="00C06AD0">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proofErr w:type="gramStart"/>
            <w:r w:rsidRPr="00444EDF">
              <w:rPr>
                <w:rFonts w:hint="eastAsia"/>
                <w:sz w:val="24"/>
              </w:rPr>
              <w:t>欲寄送</w:t>
            </w:r>
            <w:proofErr w:type="gramEnd"/>
            <w:r w:rsidRPr="00444EDF">
              <w:rPr>
                <w:rFonts w:hint="eastAsia"/>
                <w:sz w:val="24"/>
              </w:rPr>
              <w:t>大宗電子郵件時，必須經單位主管及電子郵件管理者核准後，方可進行發送作業。</w:t>
            </w:r>
          </w:p>
          <w:p w14:paraId="34D8E719" w14:textId="77777777" w:rsidR="00C06AD0" w:rsidRPr="00444EDF" w:rsidRDefault="00C06AD0" w:rsidP="00C06AD0">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444EDF">
              <w:rPr>
                <w:sz w:val="24"/>
              </w:rPr>
              <w:lastRenderedPageBreak/>
              <w:t>不得大量傳遞非必要之資訊，避免網路壅塞及資源浪費。</w:t>
            </w:r>
          </w:p>
          <w:p w14:paraId="53CCD4B4" w14:textId="77777777" w:rsidR="00D64835" w:rsidRDefault="00C06AD0" w:rsidP="00D64835">
            <w:pPr>
              <w:pStyle w:val="1"/>
              <w:tabs>
                <w:tab w:val="clear" w:pos="425"/>
                <w:tab w:val="num" w:pos="360"/>
              </w:tabs>
              <w:kinsoku w:val="0"/>
              <w:overflowPunct w:val="0"/>
              <w:autoSpaceDE w:val="0"/>
              <w:autoSpaceDN w:val="0"/>
              <w:spacing w:line="240" w:lineRule="atLeast"/>
              <w:ind w:left="357" w:hanging="357"/>
              <w:jc w:val="both"/>
            </w:pPr>
            <w:bookmarkStart w:id="29" w:name="_Toc120327891"/>
            <w:bookmarkStart w:id="30" w:name="_Toc400547580"/>
            <w:r w:rsidRPr="000A196D">
              <w:t>相關文件</w:t>
            </w:r>
            <w:bookmarkEnd w:id="29"/>
            <w:bookmarkEnd w:id="30"/>
          </w:p>
          <w:p w14:paraId="39D18FB3" w14:textId="2E2B724E" w:rsidR="00C06AD0" w:rsidRDefault="00D64835" w:rsidP="00D64835">
            <w:pPr>
              <w:pStyle w:val="1"/>
              <w:numPr>
                <w:ilvl w:val="1"/>
                <w:numId w:val="1"/>
              </w:numPr>
              <w:kinsoku w:val="0"/>
              <w:overflowPunct w:val="0"/>
              <w:autoSpaceDE w:val="0"/>
              <w:autoSpaceDN w:val="0"/>
              <w:spacing w:line="240" w:lineRule="atLeast"/>
              <w:jc w:val="both"/>
            </w:pPr>
            <w:r w:rsidRPr="00D64835">
              <w:rPr>
                <w:rFonts w:hint="eastAsia"/>
                <w:sz w:val="24"/>
              </w:rPr>
              <w:t xml:space="preserve">4-41-040 </w:t>
            </w:r>
            <w:r w:rsidRPr="00D64835">
              <w:rPr>
                <w:rFonts w:hint="eastAsia"/>
                <w:sz w:val="24"/>
              </w:rPr>
              <w:t>資通系統權限申請表</w:t>
            </w:r>
          </w:p>
        </w:tc>
      </w:tr>
      <w:bookmarkEnd w:id="0"/>
    </w:tbl>
    <w:p w14:paraId="5482DCE0" w14:textId="77777777" w:rsidR="00C06AD0" w:rsidRPr="009E47DD" w:rsidRDefault="00C06AD0" w:rsidP="00C06AD0">
      <w:pPr>
        <w:kinsoku w:val="0"/>
        <w:overflowPunct w:val="0"/>
        <w:autoSpaceDE w:val="0"/>
        <w:autoSpaceDN w:val="0"/>
        <w:adjustRightInd w:val="0"/>
        <w:snapToGrid w:val="0"/>
        <w:spacing w:line="360" w:lineRule="auto"/>
        <w:jc w:val="both"/>
        <w:rPr>
          <w:sz w:val="24"/>
        </w:rPr>
      </w:pPr>
    </w:p>
    <w:sectPr w:rsidR="00C06AD0" w:rsidRPr="009E47DD" w:rsidSect="0074499F">
      <w:headerReference w:type="even" r:id="rId11"/>
      <w:headerReference w:type="default" r:id="rId12"/>
      <w:footerReference w:type="default" r:id="rId13"/>
      <w:headerReference w:type="first" r:id="rId14"/>
      <w:pgSz w:w="11906" w:h="16838" w:code="9"/>
      <w:pgMar w:top="1134" w:right="1134" w:bottom="113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75657" w14:textId="77777777" w:rsidR="002D6F04" w:rsidRDefault="002D6F04" w:rsidP="003F08BF">
      <w:r>
        <w:separator/>
      </w:r>
    </w:p>
  </w:endnote>
  <w:endnote w:type="continuationSeparator" w:id="0">
    <w:p w14:paraId="0BA28BEC" w14:textId="77777777" w:rsidR="002D6F04" w:rsidRDefault="002D6F04" w:rsidP="003F0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D0E63" w14:textId="77777777" w:rsidR="002D6F04" w:rsidRDefault="002D6F04" w:rsidP="003F08BF">
      <w:r>
        <w:separator/>
      </w:r>
    </w:p>
  </w:footnote>
  <w:footnote w:type="continuationSeparator" w:id="0">
    <w:p w14:paraId="3EF16195" w14:textId="77777777" w:rsidR="002D6F04" w:rsidRDefault="002D6F04" w:rsidP="003F0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DF18C" w14:textId="00483EB6" w:rsidR="00626F72" w:rsidRDefault="00000000">
    <w:pPr>
      <w:pStyle w:val="a8"/>
    </w:pPr>
    <w:r>
      <w:rPr>
        <w:noProof/>
      </w:rPr>
      <w:pict w14:anchorId="6E9A7E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656853" o:spid="_x0000_s1037" type="#_x0000_t75" style="position:absolute;margin-left:0;margin-top:0;width:481.75pt;height:101.4pt;z-index:-251625472;mso-position-horizontal:center;mso-position-horizontal-relative:margin;mso-position-vertical:center;mso-position-vertical-relative:margin" o:allowincell="f">
          <v:imagedata r:id="rId1" o:title="TaHo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133D" w14:textId="77777777" w:rsidR="00C06AD0" w:rsidRDefault="00C06AD0" w:rsidP="00C06AD0">
    <w:pPr>
      <w:pStyle w:val="af"/>
    </w:pPr>
    <w:r>
      <w:rPr>
        <w:rFonts w:hint="eastAsia"/>
      </w:rPr>
      <w:t>達和環保服務股份有限公司</w:t>
    </w:r>
  </w:p>
  <w:p w14:paraId="2A13B4D2" w14:textId="77777777" w:rsidR="00C06AD0" w:rsidRDefault="00C06AD0" w:rsidP="00C06AD0"/>
  <w:p w14:paraId="510CB5D4" w14:textId="77777777" w:rsidR="00C06AD0" w:rsidRDefault="00C06AD0" w:rsidP="00C06AD0"/>
  <w:tbl>
    <w:tblPr>
      <w:tblW w:w="9465" w:type="dxa"/>
      <w:jc w:val="center"/>
      <w:tblLayout w:type="fixed"/>
      <w:tblCellMar>
        <w:left w:w="0" w:type="dxa"/>
        <w:right w:w="0" w:type="dxa"/>
      </w:tblCellMar>
      <w:tblLook w:val="01E0" w:firstRow="1" w:lastRow="1" w:firstColumn="1" w:lastColumn="1" w:noHBand="0" w:noVBand="0"/>
    </w:tblPr>
    <w:tblGrid>
      <w:gridCol w:w="1154"/>
      <w:gridCol w:w="5557"/>
      <w:gridCol w:w="1307"/>
      <w:gridCol w:w="1447"/>
    </w:tblGrid>
    <w:tr w:rsidR="00C06AD0" w14:paraId="6C29F10D" w14:textId="77777777" w:rsidTr="00C06AD0">
      <w:trPr>
        <w:trHeight w:val="567"/>
        <w:jc w:val="center"/>
      </w:trPr>
      <w:tc>
        <w:tcPr>
          <w:tcW w:w="1154" w:type="dxa"/>
          <w:tcBorders>
            <w:top w:val="single" w:sz="4" w:space="0" w:color="auto"/>
            <w:left w:val="single" w:sz="4" w:space="0" w:color="auto"/>
            <w:bottom w:val="single" w:sz="4" w:space="0" w:color="auto"/>
            <w:right w:val="single" w:sz="4" w:space="0" w:color="auto"/>
          </w:tcBorders>
        </w:tcPr>
        <w:p w14:paraId="6FA8622D" w14:textId="77777777" w:rsidR="00C06AD0" w:rsidRPr="00CA672B" w:rsidRDefault="00C06AD0" w:rsidP="00C06AD0">
          <w:pPr>
            <w:pStyle w:val="12pt"/>
          </w:pPr>
          <w:r>
            <w:rPr>
              <w:rFonts w:hint="eastAsia"/>
            </w:rPr>
            <w:t xml:space="preserve"> </w:t>
          </w:r>
          <w:r>
            <w:rPr>
              <w:rFonts w:hint="eastAsia"/>
            </w:rPr>
            <w:t>類別</w:t>
          </w:r>
        </w:p>
      </w:tc>
      <w:tc>
        <w:tcPr>
          <w:tcW w:w="5557" w:type="dxa"/>
          <w:vMerge w:val="restart"/>
          <w:tcBorders>
            <w:top w:val="single" w:sz="4" w:space="0" w:color="auto"/>
            <w:left w:val="single" w:sz="4" w:space="0" w:color="auto"/>
            <w:bottom w:val="single" w:sz="4" w:space="0" w:color="auto"/>
            <w:right w:val="single" w:sz="4" w:space="0" w:color="auto"/>
          </w:tcBorders>
        </w:tcPr>
        <w:p w14:paraId="29CB4239" w14:textId="77777777" w:rsidR="00C06AD0" w:rsidRDefault="00C06AD0" w:rsidP="00C06AD0">
          <w:pPr>
            <w:pStyle w:val="af"/>
            <w:widowControl w:val="0"/>
          </w:pPr>
        </w:p>
        <w:p w14:paraId="75B85181" w14:textId="1A2B2F7D" w:rsidR="00C06AD0" w:rsidRPr="0053140E" w:rsidRDefault="00C06AD0" w:rsidP="00C06AD0">
          <w:pPr>
            <w:pStyle w:val="af"/>
          </w:pPr>
          <w:r>
            <w:rPr>
              <w:rFonts w:hint="eastAsia"/>
            </w:rPr>
            <w:t>電子郵件管理作業說明書</w:t>
          </w:r>
        </w:p>
      </w:tc>
      <w:tc>
        <w:tcPr>
          <w:tcW w:w="1307" w:type="dxa"/>
          <w:tcBorders>
            <w:top w:val="single" w:sz="4" w:space="0" w:color="auto"/>
            <w:left w:val="single" w:sz="4" w:space="0" w:color="auto"/>
            <w:bottom w:val="single" w:sz="4" w:space="0" w:color="auto"/>
            <w:right w:val="single" w:sz="4" w:space="0" w:color="auto"/>
          </w:tcBorders>
          <w:shd w:val="clear" w:color="auto" w:fill="auto"/>
        </w:tcPr>
        <w:p w14:paraId="3B1BC909" w14:textId="77777777" w:rsidR="00C06AD0" w:rsidRDefault="00C06AD0" w:rsidP="00C06AD0">
          <w:pPr>
            <w:pStyle w:val="12pt"/>
          </w:pPr>
          <w:r>
            <w:rPr>
              <w:rFonts w:hint="eastAsia"/>
            </w:rPr>
            <w:t xml:space="preserve"> </w:t>
          </w:r>
          <w:r>
            <w:rPr>
              <w:rFonts w:hint="eastAsia"/>
            </w:rPr>
            <w:t>文件編號</w:t>
          </w:r>
          <w:r>
            <w:rPr>
              <w:rFonts w:hint="eastAsia"/>
            </w:rPr>
            <w:t xml:space="preserve">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3FC2BD2" w14:textId="19B4E69B" w:rsidR="00C06AD0" w:rsidRDefault="003E1525" w:rsidP="00C06AD0">
          <w:pPr>
            <w:pStyle w:val="12pt0"/>
          </w:pPr>
          <w:r>
            <w:t>3</w:t>
          </w:r>
          <w:r w:rsidR="00C06AD0">
            <w:rPr>
              <w:rFonts w:hint="eastAsia"/>
            </w:rPr>
            <w:t>-</w:t>
          </w:r>
          <w:r w:rsidR="00C06AD0">
            <w:t>4</w:t>
          </w:r>
          <w:r>
            <w:t>2</w:t>
          </w:r>
          <w:r w:rsidR="00C06AD0">
            <w:t>-</w:t>
          </w:r>
          <w:r>
            <w:t>06</w:t>
          </w:r>
          <w:r w:rsidR="00C06AD0">
            <w:rPr>
              <w:rFonts w:hint="eastAsia"/>
            </w:rPr>
            <w:t xml:space="preserve">  </w:t>
          </w:r>
        </w:p>
      </w:tc>
    </w:tr>
    <w:tr w:rsidR="00C06AD0" w14:paraId="4D9879ED" w14:textId="77777777" w:rsidTr="00C06AD0">
      <w:trPr>
        <w:trHeight w:val="567"/>
        <w:jc w:val="center"/>
      </w:trPr>
      <w:tc>
        <w:tcPr>
          <w:tcW w:w="1154" w:type="dxa"/>
          <w:tcBorders>
            <w:top w:val="single" w:sz="4" w:space="0" w:color="auto"/>
            <w:left w:val="single" w:sz="4" w:space="0" w:color="auto"/>
            <w:right w:val="single" w:sz="4" w:space="0" w:color="auto"/>
          </w:tcBorders>
        </w:tcPr>
        <w:p w14:paraId="201170CB" w14:textId="77777777" w:rsidR="00C06AD0" w:rsidRDefault="00C06AD0" w:rsidP="00C06AD0">
          <w:pPr>
            <w:pStyle w:val="12pt"/>
          </w:pPr>
          <w:r>
            <w:rPr>
              <w:rFonts w:hint="eastAsia"/>
            </w:rPr>
            <w:t xml:space="preserve"> </w:t>
          </w:r>
          <w:r>
            <w:rPr>
              <w:rFonts w:hint="eastAsia"/>
            </w:rPr>
            <w:t>程序書</w:t>
          </w:r>
        </w:p>
      </w:tc>
      <w:tc>
        <w:tcPr>
          <w:tcW w:w="5557" w:type="dxa"/>
          <w:vMerge/>
          <w:tcBorders>
            <w:top w:val="single" w:sz="4" w:space="0" w:color="auto"/>
            <w:left w:val="single" w:sz="4" w:space="0" w:color="auto"/>
            <w:bottom w:val="single" w:sz="4" w:space="0" w:color="auto"/>
            <w:right w:val="single" w:sz="4" w:space="0" w:color="auto"/>
          </w:tcBorders>
        </w:tcPr>
        <w:p w14:paraId="5820D2F8" w14:textId="77777777" w:rsidR="00C06AD0" w:rsidRDefault="00C06AD0" w:rsidP="00C06AD0"/>
      </w:tc>
      <w:tc>
        <w:tcPr>
          <w:tcW w:w="1307" w:type="dxa"/>
          <w:tcBorders>
            <w:top w:val="single" w:sz="4" w:space="0" w:color="auto"/>
            <w:left w:val="single" w:sz="4" w:space="0" w:color="auto"/>
            <w:right w:val="single" w:sz="4" w:space="0" w:color="auto"/>
          </w:tcBorders>
          <w:shd w:val="clear" w:color="auto" w:fill="auto"/>
        </w:tcPr>
        <w:p w14:paraId="7E4A48E9" w14:textId="77777777" w:rsidR="00C06AD0" w:rsidRDefault="00C06AD0" w:rsidP="00C06AD0">
          <w:pPr>
            <w:pStyle w:val="12pt"/>
          </w:pPr>
          <w:r>
            <w:rPr>
              <w:rFonts w:hint="eastAsia"/>
            </w:rPr>
            <w:t xml:space="preserve"> </w:t>
          </w:r>
          <w:r>
            <w:rPr>
              <w:rFonts w:hint="eastAsia"/>
            </w:rPr>
            <w:t>頁次</w:t>
          </w:r>
        </w:p>
      </w:tc>
      <w:tc>
        <w:tcPr>
          <w:tcW w:w="1447" w:type="dxa"/>
          <w:tcBorders>
            <w:top w:val="single" w:sz="4" w:space="0" w:color="auto"/>
            <w:left w:val="single" w:sz="4" w:space="0" w:color="auto"/>
            <w:right w:val="single" w:sz="4" w:space="0" w:color="auto"/>
          </w:tcBorders>
          <w:shd w:val="clear" w:color="auto" w:fill="auto"/>
        </w:tcPr>
        <w:p w14:paraId="02DC042A" w14:textId="7132AA1F" w:rsidR="00C06AD0" w:rsidRPr="00641368" w:rsidRDefault="00C06AD0" w:rsidP="00C06AD0">
          <w:pPr>
            <w:pStyle w:val="12pt0"/>
            <w:ind w:right="0"/>
            <w:rPr>
              <w:rFonts w:cs="Arial"/>
            </w:rPr>
          </w:pPr>
          <w:r w:rsidRPr="00641368">
            <w:rPr>
              <w:rStyle w:val="a7"/>
              <w:rFonts w:eastAsia="新細明體" w:cs="Arial"/>
            </w:rPr>
            <w:fldChar w:fldCharType="begin"/>
          </w:r>
          <w:r w:rsidRPr="00641368">
            <w:rPr>
              <w:rStyle w:val="a7"/>
              <w:rFonts w:eastAsia="新細明體" w:cs="Arial"/>
            </w:rPr>
            <w:instrText xml:space="preserve"> PAGE </w:instrText>
          </w:r>
          <w:r w:rsidRPr="00641368">
            <w:rPr>
              <w:rStyle w:val="a7"/>
              <w:rFonts w:eastAsia="新細明體" w:cs="Arial"/>
            </w:rPr>
            <w:fldChar w:fldCharType="separate"/>
          </w:r>
          <w:r>
            <w:rPr>
              <w:rStyle w:val="a7"/>
              <w:rFonts w:eastAsia="新細明體" w:cs="Arial"/>
            </w:rPr>
            <w:t>4</w:t>
          </w:r>
          <w:r w:rsidRPr="00641368">
            <w:rPr>
              <w:rStyle w:val="a7"/>
              <w:rFonts w:eastAsia="新細明體" w:cs="Arial"/>
            </w:rPr>
            <w:fldChar w:fldCharType="end"/>
          </w:r>
          <w:r w:rsidRPr="00641368">
            <w:rPr>
              <w:rFonts w:cs="Arial"/>
            </w:rPr>
            <w:t>/</w:t>
          </w:r>
          <w:r>
            <w:rPr>
              <w:rFonts w:cs="Arial"/>
            </w:rPr>
            <w:t>4</w:t>
          </w:r>
        </w:p>
      </w:tc>
    </w:tr>
  </w:tbl>
  <w:p w14:paraId="7DEA2CA1" w14:textId="346E940D" w:rsidR="00864CC0" w:rsidRPr="00C06AD0" w:rsidRDefault="00864CC0" w:rsidP="003E1525">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00D1" w14:textId="4D7B240C" w:rsidR="00626F72" w:rsidRDefault="00000000">
    <w:pPr>
      <w:pStyle w:val="a8"/>
    </w:pPr>
    <w:r>
      <w:rPr>
        <w:noProof/>
      </w:rPr>
      <w:pict w14:anchorId="0822BD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656852" o:spid="_x0000_s1036" type="#_x0000_t75" style="position:absolute;margin-left:0;margin-top:0;width:481.75pt;height:101.4pt;z-index:-251626496;mso-position-horizontal:center;mso-position-horizontal-relative:margin;mso-position-vertical:center;mso-position-vertical-relative:margin" o:allowincell="f">
          <v:imagedata r:id="rId1" o:title="TaHo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11D10"/>
    <w:multiLevelType w:val="multilevel"/>
    <w:tmpl w:val="0FEE8A98"/>
    <w:lvl w:ilvl="0">
      <w:start w:val="1"/>
      <w:numFmt w:val="decimal"/>
      <w:pStyle w:val="1"/>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ascii="Times New Roman" w:hAnsi="Times New Roman" w:cs="Times New Roman" w:hint="default"/>
      </w:rPr>
    </w:lvl>
    <w:lvl w:ilvl="2">
      <w:start w:val="1"/>
      <w:numFmt w:val="decimal"/>
      <w:lvlText w:val="%1.%2.%3"/>
      <w:lvlJc w:val="left"/>
      <w:pPr>
        <w:tabs>
          <w:tab w:val="num" w:pos="1418"/>
        </w:tabs>
        <w:ind w:left="1418" w:hanging="567"/>
      </w:pPr>
      <w:rPr>
        <w:rFonts w:hint="eastAsia"/>
      </w:rPr>
    </w:lvl>
    <w:lvl w:ilvl="3">
      <w:start w:val="1"/>
      <w:numFmt w:val="decimal"/>
      <w:lvlText w:val="(%4)"/>
      <w:lvlJc w:val="left"/>
      <w:pPr>
        <w:ind w:left="1636" w:hanging="360"/>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 w15:restartNumberingAfterBreak="0">
    <w:nsid w:val="14B639AE"/>
    <w:multiLevelType w:val="hybridMultilevel"/>
    <w:tmpl w:val="F260F9E0"/>
    <w:lvl w:ilvl="0" w:tplc="04090001">
      <w:start w:val="1"/>
      <w:numFmt w:val="bullet"/>
      <w:lvlText w:val=""/>
      <w:lvlJc w:val="left"/>
      <w:pPr>
        <w:ind w:left="2748" w:hanging="480"/>
      </w:pPr>
      <w:rPr>
        <w:rFonts w:ascii="Wingdings" w:hAnsi="Wingdings" w:hint="default"/>
      </w:rPr>
    </w:lvl>
    <w:lvl w:ilvl="1" w:tplc="04090003" w:tentative="1">
      <w:start w:val="1"/>
      <w:numFmt w:val="bullet"/>
      <w:lvlText w:val=""/>
      <w:lvlJc w:val="left"/>
      <w:pPr>
        <w:ind w:left="3228" w:hanging="480"/>
      </w:pPr>
      <w:rPr>
        <w:rFonts w:ascii="Wingdings" w:hAnsi="Wingdings" w:hint="default"/>
      </w:rPr>
    </w:lvl>
    <w:lvl w:ilvl="2" w:tplc="04090005" w:tentative="1">
      <w:start w:val="1"/>
      <w:numFmt w:val="bullet"/>
      <w:lvlText w:val=""/>
      <w:lvlJc w:val="left"/>
      <w:pPr>
        <w:ind w:left="3708" w:hanging="480"/>
      </w:pPr>
      <w:rPr>
        <w:rFonts w:ascii="Wingdings" w:hAnsi="Wingdings" w:hint="default"/>
      </w:rPr>
    </w:lvl>
    <w:lvl w:ilvl="3" w:tplc="04090001" w:tentative="1">
      <w:start w:val="1"/>
      <w:numFmt w:val="bullet"/>
      <w:lvlText w:val=""/>
      <w:lvlJc w:val="left"/>
      <w:pPr>
        <w:ind w:left="4188" w:hanging="480"/>
      </w:pPr>
      <w:rPr>
        <w:rFonts w:ascii="Wingdings" w:hAnsi="Wingdings" w:hint="default"/>
      </w:rPr>
    </w:lvl>
    <w:lvl w:ilvl="4" w:tplc="04090003" w:tentative="1">
      <w:start w:val="1"/>
      <w:numFmt w:val="bullet"/>
      <w:lvlText w:val=""/>
      <w:lvlJc w:val="left"/>
      <w:pPr>
        <w:ind w:left="4668" w:hanging="480"/>
      </w:pPr>
      <w:rPr>
        <w:rFonts w:ascii="Wingdings" w:hAnsi="Wingdings" w:hint="default"/>
      </w:rPr>
    </w:lvl>
    <w:lvl w:ilvl="5" w:tplc="04090005" w:tentative="1">
      <w:start w:val="1"/>
      <w:numFmt w:val="bullet"/>
      <w:lvlText w:val=""/>
      <w:lvlJc w:val="left"/>
      <w:pPr>
        <w:ind w:left="5148" w:hanging="480"/>
      </w:pPr>
      <w:rPr>
        <w:rFonts w:ascii="Wingdings" w:hAnsi="Wingdings" w:hint="default"/>
      </w:rPr>
    </w:lvl>
    <w:lvl w:ilvl="6" w:tplc="04090001" w:tentative="1">
      <w:start w:val="1"/>
      <w:numFmt w:val="bullet"/>
      <w:lvlText w:val=""/>
      <w:lvlJc w:val="left"/>
      <w:pPr>
        <w:ind w:left="5628" w:hanging="480"/>
      </w:pPr>
      <w:rPr>
        <w:rFonts w:ascii="Wingdings" w:hAnsi="Wingdings" w:hint="default"/>
      </w:rPr>
    </w:lvl>
    <w:lvl w:ilvl="7" w:tplc="04090003" w:tentative="1">
      <w:start w:val="1"/>
      <w:numFmt w:val="bullet"/>
      <w:lvlText w:val=""/>
      <w:lvlJc w:val="left"/>
      <w:pPr>
        <w:ind w:left="6108" w:hanging="480"/>
      </w:pPr>
      <w:rPr>
        <w:rFonts w:ascii="Wingdings" w:hAnsi="Wingdings" w:hint="default"/>
      </w:rPr>
    </w:lvl>
    <w:lvl w:ilvl="8" w:tplc="04090005" w:tentative="1">
      <w:start w:val="1"/>
      <w:numFmt w:val="bullet"/>
      <w:lvlText w:val=""/>
      <w:lvlJc w:val="left"/>
      <w:pPr>
        <w:ind w:left="6588" w:hanging="480"/>
      </w:pPr>
      <w:rPr>
        <w:rFonts w:ascii="Wingdings" w:hAnsi="Wingdings" w:hint="default"/>
      </w:rPr>
    </w:lvl>
  </w:abstractNum>
  <w:abstractNum w:abstractNumId="2" w15:restartNumberingAfterBreak="0">
    <w:nsid w:val="150B040B"/>
    <w:multiLevelType w:val="multilevel"/>
    <w:tmpl w:val="B1685F90"/>
    <w:lvl w:ilvl="0">
      <w:start w:val="1"/>
      <w:numFmt w:val="decimal"/>
      <w:lvlText w:val="%1"/>
      <w:lvlJc w:val="left"/>
      <w:pPr>
        <w:tabs>
          <w:tab w:val="num" w:pos="425"/>
        </w:tabs>
        <w:ind w:left="425" w:hanging="425"/>
      </w:pPr>
      <w:rPr>
        <w:rFonts w:hint="eastAsia"/>
      </w:rPr>
    </w:lvl>
    <w:lvl w:ilvl="1">
      <w:start w:val="1"/>
      <w:numFmt w:val="decimal"/>
      <w:lvlText w:val="6.%2"/>
      <w:lvlJc w:val="left"/>
      <w:pPr>
        <w:tabs>
          <w:tab w:val="num" w:pos="992"/>
        </w:tabs>
        <w:ind w:left="992" w:hanging="567"/>
      </w:pPr>
      <w:rPr>
        <w:rFonts w:ascii="Times New Roman" w:hAnsi="Times New Roman" w:cs="Times New Roman" w:hint="default"/>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 w15:restartNumberingAfterBreak="0">
    <w:nsid w:val="321171FB"/>
    <w:multiLevelType w:val="multilevel"/>
    <w:tmpl w:val="3084BBAE"/>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pStyle w:val="a"/>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4" w15:restartNumberingAfterBreak="0">
    <w:nsid w:val="375876F1"/>
    <w:multiLevelType w:val="hybridMultilevel"/>
    <w:tmpl w:val="9B0220A4"/>
    <w:lvl w:ilvl="0" w:tplc="04090001">
      <w:start w:val="1"/>
      <w:numFmt w:val="bullet"/>
      <w:lvlText w:val=""/>
      <w:lvlJc w:val="left"/>
      <w:pPr>
        <w:ind w:left="2890" w:hanging="480"/>
      </w:pPr>
      <w:rPr>
        <w:rFonts w:ascii="Wingdings" w:hAnsi="Wingdings" w:hint="default"/>
      </w:rPr>
    </w:lvl>
    <w:lvl w:ilvl="1" w:tplc="04090003" w:tentative="1">
      <w:start w:val="1"/>
      <w:numFmt w:val="bullet"/>
      <w:lvlText w:val=""/>
      <w:lvlJc w:val="left"/>
      <w:pPr>
        <w:ind w:left="3370" w:hanging="480"/>
      </w:pPr>
      <w:rPr>
        <w:rFonts w:ascii="Wingdings" w:hAnsi="Wingdings" w:hint="default"/>
      </w:rPr>
    </w:lvl>
    <w:lvl w:ilvl="2" w:tplc="04090005" w:tentative="1">
      <w:start w:val="1"/>
      <w:numFmt w:val="bullet"/>
      <w:lvlText w:val=""/>
      <w:lvlJc w:val="left"/>
      <w:pPr>
        <w:ind w:left="3850" w:hanging="480"/>
      </w:pPr>
      <w:rPr>
        <w:rFonts w:ascii="Wingdings" w:hAnsi="Wingdings" w:hint="default"/>
      </w:rPr>
    </w:lvl>
    <w:lvl w:ilvl="3" w:tplc="04090001" w:tentative="1">
      <w:start w:val="1"/>
      <w:numFmt w:val="bullet"/>
      <w:lvlText w:val=""/>
      <w:lvlJc w:val="left"/>
      <w:pPr>
        <w:ind w:left="4330" w:hanging="480"/>
      </w:pPr>
      <w:rPr>
        <w:rFonts w:ascii="Wingdings" w:hAnsi="Wingdings" w:hint="default"/>
      </w:rPr>
    </w:lvl>
    <w:lvl w:ilvl="4" w:tplc="04090003" w:tentative="1">
      <w:start w:val="1"/>
      <w:numFmt w:val="bullet"/>
      <w:lvlText w:val=""/>
      <w:lvlJc w:val="left"/>
      <w:pPr>
        <w:ind w:left="4810" w:hanging="480"/>
      </w:pPr>
      <w:rPr>
        <w:rFonts w:ascii="Wingdings" w:hAnsi="Wingdings" w:hint="default"/>
      </w:rPr>
    </w:lvl>
    <w:lvl w:ilvl="5" w:tplc="04090005" w:tentative="1">
      <w:start w:val="1"/>
      <w:numFmt w:val="bullet"/>
      <w:lvlText w:val=""/>
      <w:lvlJc w:val="left"/>
      <w:pPr>
        <w:ind w:left="5290" w:hanging="480"/>
      </w:pPr>
      <w:rPr>
        <w:rFonts w:ascii="Wingdings" w:hAnsi="Wingdings" w:hint="default"/>
      </w:rPr>
    </w:lvl>
    <w:lvl w:ilvl="6" w:tplc="04090001" w:tentative="1">
      <w:start w:val="1"/>
      <w:numFmt w:val="bullet"/>
      <w:lvlText w:val=""/>
      <w:lvlJc w:val="left"/>
      <w:pPr>
        <w:ind w:left="5770" w:hanging="480"/>
      </w:pPr>
      <w:rPr>
        <w:rFonts w:ascii="Wingdings" w:hAnsi="Wingdings" w:hint="default"/>
      </w:rPr>
    </w:lvl>
    <w:lvl w:ilvl="7" w:tplc="04090003" w:tentative="1">
      <w:start w:val="1"/>
      <w:numFmt w:val="bullet"/>
      <w:lvlText w:val=""/>
      <w:lvlJc w:val="left"/>
      <w:pPr>
        <w:ind w:left="6250" w:hanging="480"/>
      </w:pPr>
      <w:rPr>
        <w:rFonts w:ascii="Wingdings" w:hAnsi="Wingdings" w:hint="default"/>
      </w:rPr>
    </w:lvl>
    <w:lvl w:ilvl="8" w:tplc="04090005" w:tentative="1">
      <w:start w:val="1"/>
      <w:numFmt w:val="bullet"/>
      <w:lvlText w:val=""/>
      <w:lvlJc w:val="left"/>
      <w:pPr>
        <w:ind w:left="6730" w:hanging="480"/>
      </w:pPr>
      <w:rPr>
        <w:rFonts w:ascii="Wingdings" w:hAnsi="Wingdings" w:hint="default"/>
      </w:rPr>
    </w:lvl>
  </w:abstractNum>
  <w:abstractNum w:abstractNumId="5" w15:restartNumberingAfterBreak="0">
    <w:nsid w:val="45CC690B"/>
    <w:multiLevelType w:val="multilevel"/>
    <w:tmpl w:val="84484996"/>
    <w:lvl w:ilvl="0">
      <w:start w:val="1"/>
      <w:numFmt w:val="decimal"/>
      <w:lvlText w:val="%1"/>
      <w:lvlJc w:val="left"/>
      <w:pPr>
        <w:tabs>
          <w:tab w:val="num" w:pos="480"/>
        </w:tabs>
        <w:ind w:left="480" w:hanging="480"/>
      </w:pPr>
      <w:rPr>
        <w:rFonts w:ascii="Times New Roman" w:eastAsia="標楷體" w:hAnsi="Times New Roman" w:cs="Times New Roman" w:hint="default"/>
      </w:rPr>
    </w:lvl>
    <w:lvl w:ilvl="1">
      <w:start w:val="1"/>
      <w:numFmt w:val="decimal"/>
      <w:lvlText w:val="%1.%2"/>
      <w:lvlJc w:val="left"/>
      <w:pPr>
        <w:tabs>
          <w:tab w:val="num" w:pos="1134"/>
        </w:tabs>
        <w:ind w:left="1418" w:hanging="851"/>
      </w:pPr>
      <w:rPr>
        <w:rFonts w:ascii="Times New Roman" w:hAnsi="Times New Roman" w:cs="Times New Roman" w:hint="default"/>
        <w:sz w:val="28"/>
      </w:rPr>
    </w:lvl>
    <w:lvl w:ilvl="2">
      <w:start w:val="1"/>
      <w:numFmt w:val="decimal"/>
      <w:lvlText w:val="%1.%2.%3"/>
      <w:lvlJc w:val="left"/>
      <w:pPr>
        <w:tabs>
          <w:tab w:val="num" w:pos="709"/>
        </w:tabs>
        <w:ind w:left="4309" w:hanging="3175"/>
      </w:pPr>
      <w:rPr>
        <w:rFonts w:ascii="Times New Roman" w:eastAsia="標楷體" w:hAnsi="Times New Roman" w:cs="Times New Roman" w:hint="default"/>
        <w:b w:val="0"/>
        <w:sz w:val="28"/>
      </w:rPr>
    </w:lvl>
    <w:lvl w:ilvl="3">
      <w:start w:val="1"/>
      <w:numFmt w:val="decimal"/>
      <w:lvlText w:val="%1.%2.%3.%4"/>
      <w:lvlJc w:val="left"/>
      <w:pPr>
        <w:tabs>
          <w:tab w:val="num" w:pos="2155"/>
        </w:tabs>
        <w:ind w:left="2722" w:hanging="1021"/>
      </w:pPr>
      <w:rPr>
        <w:rFonts w:ascii="Times New Roman" w:hAnsi="Times New Roman" w:cs="Times New Roman" w:hint="default"/>
        <w:sz w:val="28"/>
      </w:rPr>
    </w:lvl>
    <w:lvl w:ilvl="4">
      <w:start w:val="1"/>
      <w:numFmt w:val="decimal"/>
      <w:lvlText w:val="%1.%2.%3.%4.%5"/>
      <w:lvlJc w:val="left"/>
      <w:pPr>
        <w:tabs>
          <w:tab w:val="num" w:pos="992"/>
        </w:tabs>
        <w:ind w:left="7428" w:hanging="5160"/>
      </w:pPr>
      <w:rPr>
        <w:rFonts w:ascii="Times New Roman" w:hAnsi="Times New Roman" w:cs="Times New Roman" w:hint="default"/>
      </w:rPr>
    </w:lvl>
    <w:lvl w:ilvl="5">
      <w:start w:val="1"/>
      <w:numFmt w:val="decimal"/>
      <w:lvlText w:val="%1.%2.%3.%4.%5.%6."/>
      <w:lvlJc w:val="left"/>
      <w:pPr>
        <w:tabs>
          <w:tab w:val="num" w:pos="1134"/>
        </w:tabs>
        <w:ind w:left="8959" w:hanging="6181"/>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16cid:durableId="662396581">
    <w:abstractNumId w:val="0"/>
  </w:num>
  <w:num w:numId="2" w16cid:durableId="684479446">
    <w:abstractNumId w:val="2"/>
  </w:num>
  <w:num w:numId="3" w16cid:durableId="309094488">
    <w:abstractNumId w:val="3"/>
  </w:num>
  <w:num w:numId="4" w16cid:durableId="1983315982">
    <w:abstractNumId w:val="4"/>
  </w:num>
  <w:num w:numId="5" w16cid:durableId="1421490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4290555">
    <w:abstractNumId w:val="1"/>
  </w:num>
  <w:num w:numId="7" w16cid:durableId="1650280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D1C"/>
    <w:rsid w:val="00007943"/>
    <w:rsid w:val="00010453"/>
    <w:rsid w:val="00010EA9"/>
    <w:rsid w:val="00011861"/>
    <w:rsid w:val="000124A7"/>
    <w:rsid w:val="0001717D"/>
    <w:rsid w:val="000242E5"/>
    <w:rsid w:val="00035E12"/>
    <w:rsid w:val="00056AF2"/>
    <w:rsid w:val="000575AD"/>
    <w:rsid w:val="00097E4B"/>
    <w:rsid w:val="000A09FF"/>
    <w:rsid w:val="000A1299"/>
    <w:rsid w:val="000A402B"/>
    <w:rsid w:val="000A5257"/>
    <w:rsid w:val="000A70B1"/>
    <w:rsid w:val="000B6D25"/>
    <w:rsid w:val="000D38ED"/>
    <w:rsid w:val="000E615A"/>
    <w:rsid w:val="000F3EBE"/>
    <w:rsid w:val="000F5232"/>
    <w:rsid w:val="00137868"/>
    <w:rsid w:val="00142637"/>
    <w:rsid w:val="0015246C"/>
    <w:rsid w:val="001A20CE"/>
    <w:rsid w:val="001A3155"/>
    <w:rsid w:val="001A40DF"/>
    <w:rsid w:val="001A61E7"/>
    <w:rsid w:val="001B4ADD"/>
    <w:rsid w:val="001E0EAA"/>
    <w:rsid w:val="001E3AAA"/>
    <w:rsid w:val="001E769E"/>
    <w:rsid w:val="002125B0"/>
    <w:rsid w:val="002152A7"/>
    <w:rsid w:val="0021728A"/>
    <w:rsid w:val="00223264"/>
    <w:rsid w:val="00231B12"/>
    <w:rsid w:val="002335CC"/>
    <w:rsid w:val="00241798"/>
    <w:rsid w:val="0024576A"/>
    <w:rsid w:val="00246338"/>
    <w:rsid w:val="00250A28"/>
    <w:rsid w:val="00265FCB"/>
    <w:rsid w:val="002806E1"/>
    <w:rsid w:val="00280F83"/>
    <w:rsid w:val="00283E84"/>
    <w:rsid w:val="002845F2"/>
    <w:rsid w:val="00295346"/>
    <w:rsid w:val="002C6DBB"/>
    <w:rsid w:val="002D6F04"/>
    <w:rsid w:val="002E1535"/>
    <w:rsid w:val="002F5726"/>
    <w:rsid w:val="00315D8A"/>
    <w:rsid w:val="00320357"/>
    <w:rsid w:val="00323920"/>
    <w:rsid w:val="003453F5"/>
    <w:rsid w:val="00345461"/>
    <w:rsid w:val="003518CF"/>
    <w:rsid w:val="00355771"/>
    <w:rsid w:val="00356E31"/>
    <w:rsid w:val="00360895"/>
    <w:rsid w:val="00361171"/>
    <w:rsid w:val="00362D0D"/>
    <w:rsid w:val="00371FA9"/>
    <w:rsid w:val="00385613"/>
    <w:rsid w:val="00385943"/>
    <w:rsid w:val="00395BDB"/>
    <w:rsid w:val="0039711B"/>
    <w:rsid w:val="003A4F26"/>
    <w:rsid w:val="003B1B83"/>
    <w:rsid w:val="003C3465"/>
    <w:rsid w:val="003E1525"/>
    <w:rsid w:val="003E6461"/>
    <w:rsid w:val="003F08BF"/>
    <w:rsid w:val="004010E4"/>
    <w:rsid w:val="0040679F"/>
    <w:rsid w:val="00416E08"/>
    <w:rsid w:val="00423BCB"/>
    <w:rsid w:val="00427EC9"/>
    <w:rsid w:val="00444EDF"/>
    <w:rsid w:val="0044774C"/>
    <w:rsid w:val="00450808"/>
    <w:rsid w:val="00454904"/>
    <w:rsid w:val="0045722E"/>
    <w:rsid w:val="004A00D0"/>
    <w:rsid w:val="004A5336"/>
    <w:rsid w:val="004A58F0"/>
    <w:rsid w:val="004B0955"/>
    <w:rsid w:val="004E0BCB"/>
    <w:rsid w:val="004F5843"/>
    <w:rsid w:val="00502756"/>
    <w:rsid w:val="00504C28"/>
    <w:rsid w:val="00520CFD"/>
    <w:rsid w:val="0052565D"/>
    <w:rsid w:val="00533149"/>
    <w:rsid w:val="0056474C"/>
    <w:rsid w:val="00580543"/>
    <w:rsid w:val="005852B7"/>
    <w:rsid w:val="005942A4"/>
    <w:rsid w:val="005A0453"/>
    <w:rsid w:val="005A4A30"/>
    <w:rsid w:val="005A4D0D"/>
    <w:rsid w:val="005A798E"/>
    <w:rsid w:val="005D1468"/>
    <w:rsid w:val="005F6357"/>
    <w:rsid w:val="005F7F5A"/>
    <w:rsid w:val="006102B6"/>
    <w:rsid w:val="00626F72"/>
    <w:rsid w:val="00637965"/>
    <w:rsid w:val="006440EE"/>
    <w:rsid w:val="006A0A1B"/>
    <w:rsid w:val="006C12F3"/>
    <w:rsid w:val="006D1ACB"/>
    <w:rsid w:val="006D5AE6"/>
    <w:rsid w:val="006D6DAA"/>
    <w:rsid w:val="006E66DB"/>
    <w:rsid w:val="00721D19"/>
    <w:rsid w:val="00727C18"/>
    <w:rsid w:val="00735421"/>
    <w:rsid w:val="0074018A"/>
    <w:rsid w:val="00740346"/>
    <w:rsid w:val="007433DF"/>
    <w:rsid w:val="0074499F"/>
    <w:rsid w:val="007616E2"/>
    <w:rsid w:val="00771CB0"/>
    <w:rsid w:val="0077275E"/>
    <w:rsid w:val="007736D9"/>
    <w:rsid w:val="00783204"/>
    <w:rsid w:val="007923D9"/>
    <w:rsid w:val="007A0C70"/>
    <w:rsid w:val="007C467A"/>
    <w:rsid w:val="007F5637"/>
    <w:rsid w:val="007F5808"/>
    <w:rsid w:val="007F74BE"/>
    <w:rsid w:val="00801135"/>
    <w:rsid w:val="008045E2"/>
    <w:rsid w:val="008110C0"/>
    <w:rsid w:val="00815BA1"/>
    <w:rsid w:val="00822061"/>
    <w:rsid w:val="00825BE2"/>
    <w:rsid w:val="00826B01"/>
    <w:rsid w:val="008425B6"/>
    <w:rsid w:val="00855287"/>
    <w:rsid w:val="00864CC0"/>
    <w:rsid w:val="00877F90"/>
    <w:rsid w:val="008858B9"/>
    <w:rsid w:val="008C176F"/>
    <w:rsid w:val="008F7834"/>
    <w:rsid w:val="00903F56"/>
    <w:rsid w:val="00953085"/>
    <w:rsid w:val="00954D49"/>
    <w:rsid w:val="00960726"/>
    <w:rsid w:val="00961CC6"/>
    <w:rsid w:val="00963291"/>
    <w:rsid w:val="00964D55"/>
    <w:rsid w:val="0096650E"/>
    <w:rsid w:val="0098055D"/>
    <w:rsid w:val="00992E71"/>
    <w:rsid w:val="009A766D"/>
    <w:rsid w:val="009B2C1F"/>
    <w:rsid w:val="009D1D02"/>
    <w:rsid w:val="009D30B1"/>
    <w:rsid w:val="009E47DD"/>
    <w:rsid w:val="009F4954"/>
    <w:rsid w:val="00A06096"/>
    <w:rsid w:val="00A07C72"/>
    <w:rsid w:val="00A1188F"/>
    <w:rsid w:val="00A232EB"/>
    <w:rsid w:val="00A270B2"/>
    <w:rsid w:val="00A320B5"/>
    <w:rsid w:val="00A62194"/>
    <w:rsid w:val="00A64A6E"/>
    <w:rsid w:val="00A654D6"/>
    <w:rsid w:val="00A65910"/>
    <w:rsid w:val="00A75E4A"/>
    <w:rsid w:val="00A8603F"/>
    <w:rsid w:val="00A91E6F"/>
    <w:rsid w:val="00AA1C42"/>
    <w:rsid w:val="00AA27CD"/>
    <w:rsid w:val="00AB026D"/>
    <w:rsid w:val="00AD13C0"/>
    <w:rsid w:val="00B00196"/>
    <w:rsid w:val="00B01E13"/>
    <w:rsid w:val="00B10CB7"/>
    <w:rsid w:val="00B12FD1"/>
    <w:rsid w:val="00B34D39"/>
    <w:rsid w:val="00B37FA6"/>
    <w:rsid w:val="00B41D8A"/>
    <w:rsid w:val="00B433DA"/>
    <w:rsid w:val="00B43C23"/>
    <w:rsid w:val="00B52B12"/>
    <w:rsid w:val="00B61016"/>
    <w:rsid w:val="00B62D83"/>
    <w:rsid w:val="00B64542"/>
    <w:rsid w:val="00B72B3F"/>
    <w:rsid w:val="00B962A2"/>
    <w:rsid w:val="00BA6FCC"/>
    <w:rsid w:val="00BB3D1C"/>
    <w:rsid w:val="00BB56AC"/>
    <w:rsid w:val="00BB598B"/>
    <w:rsid w:val="00BC07E3"/>
    <w:rsid w:val="00BC4C6E"/>
    <w:rsid w:val="00BD454B"/>
    <w:rsid w:val="00BE394D"/>
    <w:rsid w:val="00BE3D99"/>
    <w:rsid w:val="00BF4C71"/>
    <w:rsid w:val="00C06AD0"/>
    <w:rsid w:val="00C2262A"/>
    <w:rsid w:val="00C32880"/>
    <w:rsid w:val="00C61551"/>
    <w:rsid w:val="00C706D3"/>
    <w:rsid w:val="00C7583D"/>
    <w:rsid w:val="00C92B67"/>
    <w:rsid w:val="00CB37A3"/>
    <w:rsid w:val="00CB4667"/>
    <w:rsid w:val="00CB7A8C"/>
    <w:rsid w:val="00CC390A"/>
    <w:rsid w:val="00CD2613"/>
    <w:rsid w:val="00CD2A0A"/>
    <w:rsid w:val="00CF4CBF"/>
    <w:rsid w:val="00D11C4B"/>
    <w:rsid w:val="00D1364D"/>
    <w:rsid w:val="00D17D77"/>
    <w:rsid w:val="00D62F3C"/>
    <w:rsid w:val="00D64835"/>
    <w:rsid w:val="00D66263"/>
    <w:rsid w:val="00D703ED"/>
    <w:rsid w:val="00D71A41"/>
    <w:rsid w:val="00D76718"/>
    <w:rsid w:val="00D80329"/>
    <w:rsid w:val="00D80CD4"/>
    <w:rsid w:val="00DA2289"/>
    <w:rsid w:val="00DC1376"/>
    <w:rsid w:val="00DC1753"/>
    <w:rsid w:val="00DD537E"/>
    <w:rsid w:val="00DE4E26"/>
    <w:rsid w:val="00DE6DE9"/>
    <w:rsid w:val="00DE718E"/>
    <w:rsid w:val="00E01182"/>
    <w:rsid w:val="00E03A24"/>
    <w:rsid w:val="00E267DC"/>
    <w:rsid w:val="00E3214C"/>
    <w:rsid w:val="00E37817"/>
    <w:rsid w:val="00E4486D"/>
    <w:rsid w:val="00E477D6"/>
    <w:rsid w:val="00E64CD9"/>
    <w:rsid w:val="00E870D5"/>
    <w:rsid w:val="00E905DA"/>
    <w:rsid w:val="00EA25AC"/>
    <w:rsid w:val="00EC145C"/>
    <w:rsid w:val="00EF7B56"/>
    <w:rsid w:val="00F21D3C"/>
    <w:rsid w:val="00F41367"/>
    <w:rsid w:val="00F463AE"/>
    <w:rsid w:val="00F7595E"/>
    <w:rsid w:val="00F82786"/>
    <w:rsid w:val="00F96FBF"/>
    <w:rsid w:val="00FA5819"/>
    <w:rsid w:val="00FB3F50"/>
    <w:rsid w:val="00FC1DA3"/>
    <w:rsid w:val="00FD301E"/>
    <w:rsid w:val="00FD6C46"/>
    <w:rsid w:val="00FE4B31"/>
    <w:rsid w:val="00FF2F65"/>
    <w:rsid w:val="00FF4534"/>
    <w:rsid w:val="00FF4FF3"/>
    <w:rsid w:val="00FF65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62DEB"/>
  <w15:docId w15:val="{7A39DF14-569E-4DA9-946A-34231DA8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B3D1C"/>
    <w:pPr>
      <w:widowControl w:val="0"/>
    </w:pPr>
    <w:rPr>
      <w:rFonts w:ascii="Times New Roman" w:eastAsia="標楷體" w:hAnsi="Times New Roman" w:cs="Times New Roman"/>
      <w:sz w:val="28"/>
      <w:szCs w:val="24"/>
    </w:rPr>
  </w:style>
  <w:style w:type="paragraph" w:styleId="1">
    <w:name w:val="heading 1"/>
    <w:aliases w:val="標題1,Section Heading,Heading 1 CV"/>
    <w:basedOn w:val="a0"/>
    <w:next w:val="a0"/>
    <w:link w:val="10"/>
    <w:qFormat/>
    <w:rsid w:val="00BB3D1C"/>
    <w:pPr>
      <w:numPr>
        <w:numId w:val="1"/>
      </w:numPr>
      <w:spacing w:line="360" w:lineRule="auto"/>
      <w:outlineLvl w:val="0"/>
    </w:pPr>
  </w:style>
  <w:style w:type="paragraph" w:styleId="2">
    <w:name w:val="heading 2"/>
    <w:basedOn w:val="a0"/>
    <w:next w:val="a0"/>
    <w:link w:val="20"/>
    <w:uiPriority w:val="9"/>
    <w:semiHidden/>
    <w:unhideWhenUsed/>
    <w:qFormat/>
    <w:rsid w:val="00223264"/>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iPriority w:val="9"/>
    <w:semiHidden/>
    <w:unhideWhenUsed/>
    <w:qFormat/>
    <w:rsid w:val="00B433DA"/>
    <w:pPr>
      <w:keepNext/>
      <w:spacing w:line="720" w:lineRule="auto"/>
      <w:outlineLvl w:val="2"/>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aliases w:val="標題1 字元,Section Heading 字元,Heading 1 CV 字元"/>
    <w:basedOn w:val="a1"/>
    <w:link w:val="1"/>
    <w:rsid w:val="00BB3D1C"/>
    <w:rPr>
      <w:rFonts w:ascii="Times New Roman" w:eastAsia="標楷體" w:hAnsi="Times New Roman" w:cs="Times New Roman"/>
      <w:sz w:val="28"/>
      <w:szCs w:val="24"/>
    </w:rPr>
  </w:style>
  <w:style w:type="paragraph" w:styleId="11">
    <w:name w:val="toc 1"/>
    <w:basedOn w:val="a0"/>
    <w:next w:val="a0"/>
    <w:autoRedefine/>
    <w:uiPriority w:val="39"/>
    <w:rsid w:val="00BB3D1C"/>
  </w:style>
  <w:style w:type="character" w:styleId="a4">
    <w:name w:val="Hyperlink"/>
    <w:basedOn w:val="a1"/>
    <w:uiPriority w:val="99"/>
    <w:rsid w:val="00BB3D1C"/>
    <w:rPr>
      <w:color w:val="0000FF"/>
      <w:u w:val="single"/>
    </w:rPr>
  </w:style>
  <w:style w:type="character" w:customStyle="1" w:styleId="SubTitle">
    <w:name w:val="SubTitle 字元"/>
    <w:basedOn w:val="a1"/>
    <w:rsid w:val="00BB3D1C"/>
    <w:rPr>
      <w:rFonts w:ascii="標楷體" w:eastAsia="標楷體" w:hAnsi="標楷體"/>
      <w:sz w:val="28"/>
      <w:szCs w:val="28"/>
      <w:lang w:val="en-US" w:eastAsia="zh-TW" w:bidi="he-IL"/>
    </w:rPr>
  </w:style>
  <w:style w:type="paragraph" w:styleId="a5">
    <w:name w:val="footer"/>
    <w:basedOn w:val="a0"/>
    <w:link w:val="a6"/>
    <w:rsid w:val="00BB3D1C"/>
    <w:pPr>
      <w:tabs>
        <w:tab w:val="center" w:pos="4153"/>
        <w:tab w:val="right" w:pos="8306"/>
      </w:tabs>
      <w:snapToGrid w:val="0"/>
    </w:pPr>
    <w:rPr>
      <w:sz w:val="20"/>
      <w:szCs w:val="20"/>
    </w:rPr>
  </w:style>
  <w:style w:type="character" w:customStyle="1" w:styleId="a6">
    <w:name w:val="頁尾 字元"/>
    <w:basedOn w:val="a1"/>
    <w:link w:val="a5"/>
    <w:rsid w:val="00BB3D1C"/>
    <w:rPr>
      <w:rFonts w:ascii="Times New Roman" w:eastAsia="標楷體" w:hAnsi="Times New Roman" w:cs="Times New Roman"/>
      <w:sz w:val="20"/>
      <w:szCs w:val="20"/>
    </w:rPr>
  </w:style>
  <w:style w:type="character" w:styleId="a7">
    <w:name w:val="page number"/>
    <w:basedOn w:val="a1"/>
    <w:rsid w:val="00BB3D1C"/>
  </w:style>
  <w:style w:type="paragraph" w:styleId="a8">
    <w:name w:val="header"/>
    <w:basedOn w:val="a0"/>
    <w:link w:val="a9"/>
    <w:rsid w:val="00BB3D1C"/>
    <w:pPr>
      <w:tabs>
        <w:tab w:val="center" w:pos="4153"/>
        <w:tab w:val="right" w:pos="8306"/>
      </w:tabs>
      <w:snapToGrid w:val="0"/>
    </w:pPr>
    <w:rPr>
      <w:sz w:val="20"/>
      <w:szCs w:val="20"/>
    </w:rPr>
  </w:style>
  <w:style w:type="character" w:customStyle="1" w:styleId="a9">
    <w:name w:val="頁首 字元"/>
    <w:basedOn w:val="a1"/>
    <w:link w:val="a8"/>
    <w:rsid w:val="00BB3D1C"/>
    <w:rPr>
      <w:rFonts w:ascii="Times New Roman" w:eastAsia="標楷體" w:hAnsi="Times New Roman" w:cs="Times New Roman"/>
      <w:sz w:val="20"/>
      <w:szCs w:val="20"/>
    </w:rPr>
  </w:style>
  <w:style w:type="paragraph" w:styleId="a">
    <w:name w:val="Body Text"/>
    <w:basedOn w:val="2"/>
    <w:link w:val="aa"/>
    <w:rsid w:val="00223264"/>
    <w:pPr>
      <w:numPr>
        <w:ilvl w:val="3"/>
        <w:numId w:val="3"/>
      </w:numPr>
      <w:adjustRightInd w:val="0"/>
      <w:snapToGrid w:val="0"/>
      <w:spacing w:line="300" w:lineRule="auto"/>
    </w:pPr>
    <w:rPr>
      <w:rFonts w:ascii="Times New Roman" w:eastAsia="標楷體" w:hAnsi="Times New Roman" w:cs="Times New Roman"/>
      <w:b w:val="0"/>
      <w:sz w:val="28"/>
      <w:szCs w:val="28"/>
    </w:rPr>
  </w:style>
  <w:style w:type="character" w:customStyle="1" w:styleId="aa">
    <w:name w:val="本文 字元"/>
    <w:basedOn w:val="a1"/>
    <w:link w:val="a"/>
    <w:rsid w:val="00223264"/>
    <w:rPr>
      <w:rFonts w:ascii="Times New Roman" w:eastAsia="標楷體" w:hAnsi="Times New Roman" w:cs="Times New Roman"/>
      <w:bCs/>
      <w:sz w:val="28"/>
      <w:szCs w:val="28"/>
    </w:rPr>
  </w:style>
  <w:style w:type="paragraph" w:styleId="ab">
    <w:name w:val="List Paragraph"/>
    <w:basedOn w:val="a0"/>
    <w:uiPriority w:val="34"/>
    <w:qFormat/>
    <w:rsid w:val="00223264"/>
    <w:pPr>
      <w:ind w:leftChars="200" w:left="480"/>
    </w:pPr>
  </w:style>
  <w:style w:type="character" w:customStyle="1" w:styleId="20">
    <w:name w:val="標題 2 字元"/>
    <w:basedOn w:val="a1"/>
    <w:link w:val="2"/>
    <w:uiPriority w:val="9"/>
    <w:semiHidden/>
    <w:rsid w:val="00223264"/>
    <w:rPr>
      <w:rFonts w:asciiTheme="majorHAnsi" w:eastAsiaTheme="majorEastAsia" w:hAnsiTheme="majorHAnsi" w:cstheme="majorBidi"/>
      <w:b/>
      <w:bCs/>
      <w:sz w:val="48"/>
      <w:szCs w:val="48"/>
    </w:rPr>
  </w:style>
  <w:style w:type="character" w:customStyle="1" w:styleId="30">
    <w:name w:val="標題 3 字元"/>
    <w:basedOn w:val="a1"/>
    <w:link w:val="3"/>
    <w:uiPriority w:val="9"/>
    <w:semiHidden/>
    <w:rsid w:val="00B433DA"/>
    <w:rPr>
      <w:rFonts w:asciiTheme="majorHAnsi" w:eastAsiaTheme="majorEastAsia" w:hAnsiTheme="majorHAnsi" w:cstheme="majorBidi"/>
      <w:b/>
      <w:bCs/>
      <w:sz w:val="36"/>
      <w:szCs w:val="36"/>
    </w:rPr>
  </w:style>
  <w:style w:type="paragraph" w:styleId="ac">
    <w:name w:val="Balloon Text"/>
    <w:basedOn w:val="a0"/>
    <w:link w:val="ad"/>
    <w:uiPriority w:val="99"/>
    <w:semiHidden/>
    <w:unhideWhenUsed/>
    <w:rsid w:val="00FD6C46"/>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FD6C46"/>
    <w:rPr>
      <w:rFonts w:asciiTheme="majorHAnsi" w:eastAsiaTheme="majorEastAsia" w:hAnsiTheme="majorHAnsi" w:cstheme="majorBidi"/>
      <w:sz w:val="18"/>
      <w:szCs w:val="18"/>
    </w:rPr>
  </w:style>
  <w:style w:type="paragraph" w:styleId="ae">
    <w:name w:val="Revision"/>
    <w:hidden/>
    <w:uiPriority w:val="99"/>
    <w:semiHidden/>
    <w:rsid w:val="008F7834"/>
    <w:rPr>
      <w:rFonts w:ascii="Times New Roman" w:eastAsia="標楷體" w:hAnsi="Times New Roman" w:cs="Times New Roman"/>
      <w:sz w:val="28"/>
      <w:szCs w:val="24"/>
    </w:rPr>
  </w:style>
  <w:style w:type="paragraph" w:customStyle="1" w:styleId="af">
    <w:name w:val="公司標題"/>
    <w:rsid w:val="00C06AD0"/>
    <w:pPr>
      <w:spacing w:line="320" w:lineRule="atLeast"/>
      <w:jc w:val="center"/>
    </w:pPr>
    <w:rPr>
      <w:rFonts w:ascii="Arial" w:eastAsia="標楷體" w:hAnsi="Arial" w:cs="Times New Roman"/>
      <w:sz w:val="36"/>
      <w:szCs w:val="36"/>
    </w:rPr>
  </w:style>
  <w:style w:type="paragraph" w:customStyle="1" w:styleId="12pt">
    <w:name w:val="頁首標題12pt"/>
    <w:rsid w:val="00C06AD0"/>
    <w:pPr>
      <w:widowControl w:val="0"/>
      <w:spacing w:before="120"/>
      <w:ind w:right="120"/>
      <w:jc w:val="distribute"/>
    </w:pPr>
    <w:rPr>
      <w:rFonts w:ascii="Arial" w:eastAsia="標楷體" w:hAnsi="Arial" w:cs="Times New Roman"/>
      <w:szCs w:val="24"/>
    </w:rPr>
  </w:style>
  <w:style w:type="paragraph" w:customStyle="1" w:styleId="12pt0">
    <w:name w:val="頁首標題12pt置中"/>
    <w:basedOn w:val="12pt"/>
    <w:rsid w:val="00C06AD0"/>
    <w:pPr>
      <w:jc w:val="center"/>
    </w:pPr>
  </w:style>
  <w:style w:type="table" w:styleId="af0">
    <w:name w:val="Table Grid"/>
    <w:basedOn w:val="a2"/>
    <w:uiPriority w:val="59"/>
    <w:rsid w:val="00C06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539309">
      <w:bodyDiv w:val="1"/>
      <w:marLeft w:val="0"/>
      <w:marRight w:val="0"/>
      <w:marTop w:val="0"/>
      <w:marBottom w:val="0"/>
      <w:divBdr>
        <w:top w:val="none" w:sz="0" w:space="0" w:color="auto"/>
        <w:left w:val="none" w:sz="0" w:space="0" w:color="auto"/>
        <w:bottom w:val="none" w:sz="0" w:space="0" w:color="auto"/>
        <w:right w:val="none" w:sz="0" w:space="0" w:color="auto"/>
      </w:divBdr>
    </w:div>
    <w:div w:id="1792750314">
      <w:bodyDiv w:val="1"/>
      <w:marLeft w:val="0"/>
      <w:marRight w:val="0"/>
      <w:marTop w:val="0"/>
      <w:marBottom w:val="0"/>
      <w:divBdr>
        <w:top w:val="none" w:sz="0" w:space="0" w:color="auto"/>
        <w:left w:val="none" w:sz="0" w:space="0" w:color="auto"/>
        <w:bottom w:val="none" w:sz="0" w:space="0" w:color="auto"/>
        <w:right w:val="none" w:sz="0" w:space="0" w:color="auto"/>
      </w:divBdr>
    </w:div>
    <w:div w:id="1993485584">
      <w:bodyDiv w:val="1"/>
      <w:marLeft w:val="0"/>
      <w:marRight w:val="0"/>
      <w:marTop w:val="0"/>
      <w:marBottom w:val="0"/>
      <w:divBdr>
        <w:top w:val="none" w:sz="0" w:space="0" w:color="auto"/>
        <w:left w:val="none" w:sz="0" w:space="0" w:color="auto"/>
        <w:bottom w:val="none" w:sz="0" w:space="0" w:color="auto"/>
        <w:right w:val="none" w:sz="0" w:space="0" w:color="auto"/>
      </w:divBdr>
    </w:div>
    <w:div w:id="208294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3EB4ABEDDAC1A47823B1AE0A61388B7" ma:contentTypeVersion="2" ma:contentTypeDescription="Create a new document." ma:contentTypeScope="" ma:versionID="0fa0ffae38604d01bd7e96d887939974">
  <xsd:schema xmlns:xsd="http://www.w3.org/2001/XMLSchema" xmlns:xs="http://www.w3.org/2001/XMLSchema" xmlns:p="http://schemas.microsoft.com/office/2006/metadata/properties" xmlns:ns2="e5480a2d-6d1e-416c-a714-d22c271222fa" targetNamespace="http://schemas.microsoft.com/office/2006/metadata/properties" ma:root="true" ma:fieldsID="fb47475465a95263650dda987961a40d" ns2:_="">
    <xsd:import namespace="e5480a2d-6d1e-416c-a714-d22c271222f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80a2d-6d1e-416c-a714-d22c27122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4BC135-BBB4-4992-9728-76D9553812FB}">
  <ds:schemaRefs>
    <ds:schemaRef ds:uri="http://schemas.microsoft.com/sharepoint/v3/contenttype/forms"/>
  </ds:schemaRefs>
</ds:datastoreItem>
</file>

<file path=customXml/itemProps2.xml><?xml version="1.0" encoding="utf-8"?>
<ds:datastoreItem xmlns:ds="http://schemas.openxmlformats.org/officeDocument/2006/customXml" ds:itemID="{D43E02DE-AEEE-4FB0-B09E-73978A6643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AE326C-CE17-40CA-B0FE-05F781C8885C}">
  <ds:schemaRefs>
    <ds:schemaRef ds:uri="http://schemas.openxmlformats.org/officeDocument/2006/bibliography"/>
  </ds:schemaRefs>
</ds:datastoreItem>
</file>

<file path=customXml/itemProps4.xml><?xml version="1.0" encoding="utf-8"?>
<ds:datastoreItem xmlns:ds="http://schemas.openxmlformats.org/officeDocument/2006/customXml" ds:itemID="{5EAEE2AE-A1C1-4745-BF29-ACCC86CA4E71}"/>
</file>

<file path=docProps/app.xml><?xml version="1.0" encoding="utf-8"?>
<Properties xmlns="http://schemas.openxmlformats.org/officeDocument/2006/extended-properties" xmlns:vt="http://schemas.openxmlformats.org/officeDocument/2006/docPropsVTypes">
  <Template>Normal.dotm</Template>
  <TotalTime>54</TotalTime>
  <Pages>4</Pages>
  <Words>247</Words>
  <Characters>1413</Characters>
  <Application>Microsoft Office Word</Application>
  <DocSecurity>0</DocSecurity>
  <Lines>11</Lines>
  <Paragraphs>3</Paragraphs>
  <ScaleCrop>false</ScaleCrop>
  <Company>ACER</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maxcheng</dc:creator>
  <cp:lastModifiedBy>Liao Joy 廖毓銘</cp:lastModifiedBy>
  <cp:revision>38</cp:revision>
  <cp:lastPrinted>2021-10-15T07:31:00Z</cp:lastPrinted>
  <dcterms:created xsi:type="dcterms:W3CDTF">2020-09-13T10:53:00Z</dcterms:created>
  <dcterms:modified xsi:type="dcterms:W3CDTF">2022-11-20T03:55:00Z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0x01010003EB4ABEDDAC1A47823B1AE0A61388B7</vt:lpwstr>
  </property>
  <property fmtid="{D5CDD505-2E9C-101B-9397-08002B2CF9AE}" pid="3" name="GrammarlyDocumentId">
    <vt:lpwstr>08f8481e2b52b7a6ca3fd7164a3e89831966306950e067ed05d025412bc95ba3</vt:lpwstr>
  </property>
</Properties>
</file>